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4C" w:rsidRPr="00D81A4C" w:rsidRDefault="004B7678" w:rsidP="00D81A4C">
      <w:pPr>
        <w:shd w:val="clear" w:color="auto" w:fill="FFFFFF"/>
        <w:tabs>
          <w:tab w:val="left" w:pos="667"/>
        </w:tabs>
        <w:ind w:firstLine="0"/>
        <w:jc w:val="right"/>
        <w:rPr>
          <w:b/>
          <w:sz w:val="28"/>
          <w:szCs w:val="28"/>
          <w:lang w:val="uk-UA"/>
        </w:rPr>
      </w:pPr>
      <w:r w:rsidRPr="00D81A4C">
        <w:rPr>
          <w:b/>
          <w:sz w:val="28"/>
          <w:szCs w:val="28"/>
          <w:lang w:val="uk-UA"/>
        </w:rPr>
        <w:t xml:space="preserve">                             </w:t>
      </w:r>
      <w:r w:rsidR="00D81A4C">
        <w:rPr>
          <w:b/>
          <w:sz w:val="28"/>
          <w:szCs w:val="28"/>
          <w:lang w:val="uk-UA"/>
        </w:rPr>
        <w:t xml:space="preserve">                         </w:t>
      </w:r>
      <w:r w:rsidR="00D81A4C" w:rsidRPr="00D81A4C">
        <w:rPr>
          <w:b/>
          <w:sz w:val="28"/>
          <w:szCs w:val="28"/>
          <w:lang w:val="uk-UA"/>
        </w:rPr>
        <w:t>СХВАЛЕНО</w:t>
      </w:r>
    </w:p>
    <w:p w:rsidR="00D81A4C" w:rsidRPr="00D81A4C" w:rsidRDefault="00D81A4C" w:rsidP="00D81A4C">
      <w:pPr>
        <w:shd w:val="clear" w:color="auto" w:fill="FFFFFF"/>
        <w:tabs>
          <w:tab w:val="left" w:pos="667"/>
        </w:tabs>
        <w:ind w:firstLine="0"/>
        <w:jc w:val="right"/>
        <w:rPr>
          <w:sz w:val="28"/>
          <w:szCs w:val="28"/>
          <w:lang w:val="uk-UA"/>
        </w:rPr>
      </w:pPr>
      <w:r w:rsidRPr="00D81A4C">
        <w:rPr>
          <w:sz w:val="28"/>
          <w:szCs w:val="28"/>
          <w:lang w:val="uk-UA"/>
        </w:rPr>
        <w:t xml:space="preserve">педагогічною радою                                                                                                              КЗ «ДНЗ №1 ВМР»                                                                                                          протокол №3 від 02.01.2025 року </w:t>
      </w:r>
      <w:r w:rsidR="004B7678" w:rsidRPr="00D81A4C">
        <w:rPr>
          <w:sz w:val="28"/>
          <w:szCs w:val="28"/>
          <w:lang w:val="uk-UA"/>
        </w:rPr>
        <w:t xml:space="preserve"> </w:t>
      </w:r>
    </w:p>
    <w:p w:rsidR="00D81A4C" w:rsidRDefault="00D81A4C" w:rsidP="00D81A4C">
      <w:pPr>
        <w:shd w:val="clear" w:color="auto" w:fill="FFFFFF"/>
        <w:tabs>
          <w:tab w:val="left" w:pos="667"/>
        </w:tabs>
        <w:ind w:firstLine="0"/>
        <w:jc w:val="right"/>
        <w:rPr>
          <w:b/>
          <w:color w:val="002060"/>
          <w:sz w:val="28"/>
          <w:szCs w:val="28"/>
          <w:lang w:val="uk-UA"/>
        </w:rPr>
      </w:pPr>
    </w:p>
    <w:p w:rsidR="00CC6889" w:rsidRPr="00362652" w:rsidRDefault="00CC6889" w:rsidP="00D81A4C">
      <w:pPr>
        <w:shd w:val="clear" w:color="auto" w:fill="FFFFFF"/>
        <w:tabs>
          <w:tab w:val="left" w:pos="667"/>
        </w:tabs>
        <w:ind w:firstLine="0"/>
        <w:jc w:val="center"/>
        <w:rPr>
          <w:b/>
          <w:color w:val="002060"/>
          <w:sz w:val="28"/>
          <w:szCs w:val="28"/>
          <w:lang w:val="uk-UA"/>
        </w:rPr>
      </w:pPr>
      <w:r w:rsidRPr="00362652">
        <w:rPr>
          <w:b/>
          <w:color w:val="002060"/>
          <w:sz w:val="28"/>
          <w:szCs w:val="28"/>
          <w:lang w:val="uk-UA"/>
        </w:rPr>
        <w:t>Паспорт</w:t>
      </w:r>
    </w:p>
    <w:p w:rsidR="00CC6889" w:rsidRPr="00362652" w:rsidRDefault="009B17F8" w:rsidP="00CC688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Програми </w:t>
      </w:r>
      <w:r w:rsidR="00877489" w:rsidRPr="003626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розвитку комунального закладу </w:t>
      </w:r>
      <w:r w:rsidR="00355E07" w:rsidRPr="003626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                                      </w:t>
      </w:r>
      <w:r w:rsidR="00877489" w:rsidRPr="0036265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«Дошкільний навчальний заклад №1 Вінницької міської ради»</w:t>
      </w:r>
    </w:p>
    <w:p w:rsidR="00CC6889" w:rsidRPr="005A5D38" w:rsidRDefault="00CC6889" w:rsidP="00CC6889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A5D38" w:rsidRPr="005A5D38" w:rsidTr="004B7678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  <w:p w:rsidR="00CC6889" w:rsidRPr="005A5D38" w:rsidRDefault="000A55B8" w:rsidP="004B7678">
            <w:pPr>
              <w:pStyle w:val="a4"/>
              <w:ind w:left="64" w:right="57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6889" w:rsidRPr="005A5D38" w:rsidRDefault="009B17F8" w:rsidP="00944E1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 w:rsidR="008774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комунального закладу «Дошкільний навчальний заклад №1 </w:t>
            </w:r>
            <w:r w:rsidR="005A5D38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Вінницької міської ради» на 2025-2027</w:t>
            </w:r>
            <w:r w:rsidR="008774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E1D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</w:tr>
      <w:tr w:rsidR="005A5D38" w:rsidRPr="005A5D38" w:rsidTr="004B7678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 основних</w:t>
            </w:r>
          </w:p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заходів</w:t>
            </w:r>
          </w:p>
          <w:p w:rsidR="00CC6889" w:rsidRPr="005A5D38" w:rsidRDefault="000A55B8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77489" w:rsidRPr="005A5D38" w:rsidRDefault="00877489" w:rsidP="008774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«Дошкільний навчальний заклад №1 Вінницької міської ради»</w:t>
            </w:r>
          </w:p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D38" w:rsidRPr="005A5D38" w:rsidTr="004B7678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</w:t>
            </w:r>
          </w:p>
          <w:p w:rsidR="00CC6889" w:rsidRPr="005A5D38" w:rsidRDefault="000A55B8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6889" w:rsidRPr="005A5D38" w:rsidRDefault="00B35563" w:rsidP="00944E1D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Нормативний документ </w:t>
            </w:r>
            <w:r w:rsidR="00355E07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  <w:r w:rsidR="00944E1D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основою якого є програмно-цільова ідеологія розвитку. Стратегічний план здійснення основних нововведень в </w:t>
            </w:r>
            <w:r w:rsidR="00BD7974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закладі дошкільної освіти 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актуальних, перспективних, прогнозованих освітніх потреб та  соціального замовлення.</w:t>
            </w:r>
          </w:p>
        </w:tc>
      </w:tr>
      <w:tr w:rsidR="005A5D38" w:rsidRPr="00D81A4C" w:rsidTr="004B7678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0A55B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</w:t>
            </w:r>
            <w:r w:rsidR="000A5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6889" w:rsidRPr="005A5D38" w:rsidRDefault="009B17F8" w:rsidP="00355E07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передбачає аналіз стану та проблем системи освітньої діяльності, мету, завдання, шляхи та терміни реалізації</w:t>
            </w:r>
            <w:r w:rsidR="00355E07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стратегії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очікувані результати розвитку</w:t>
            </w:r>
            <w:r w:rsidR="00355E07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A5D38" w:rsidRPr="005A5D38" w:rsidTr="004B7678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0A55B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Мета і завдання </w:t>
            </w:r>
            <w:r w:rsidR="000A5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Мета:</w:t>
            </w:r>
          </w:p>
          <w:p w:rsidR="0020573F" w:rsidRPr="005A5D38" w:rsidRDefault="0020573F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сучасного освітнього простору та забезпечення доступної, якісної освіти дітей через інноваційний розвиток закладу дошкільної освіти у відповідності з потребами розвитку та виховання кожної дитини  в залежності від її індивідуальних можливостей</w:t>
            </w:r>
          </w:p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</w:t>
            </w:r>
            <w:r w:rsidR="001B1B27" w:rsidRPr="005A5D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:</w:t>
            </w:r>
          </w:p>
          <w:p w:rsidR="001F789C" w:rsidRPr="005A5D38" w:rsidRDefault="001F789C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Створювати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умови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для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стабільного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функціонування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закладу,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формування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позитивного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іміджу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зміцнення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позицій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розвитку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засобами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системного </w:t>
            </w:r>
            <w:proofErr w:type="spellStart"/>
            <w:proofErr w:type="gramStart"/>
            <w:r w:rsidRPr="005A5D38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A5D38">
              <w:rPr>
                <w:rFonts w:eastAsia="Times New Roman"/>
                <w:sz w:val="28"/>
                <w:szCs w:val="28"/>
              </w:rPr>
              <w:t>ідходу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до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управлінської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діяльності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>.</w:t>
            </w:r>
          </w:p>
          <w:p w:rsidR="001F789C" w:rsidRPr="005A5D38" w:rsidRDefault="0028745E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Забезпеч</w:t>
            </w:r>
            <w:r w:rsidRPr="005A5D38">
              <w:rPr>
                <w:rFonts w:eastAsia="Times New Roman"/>
                <w:sz w:val="28"/>
                <w:szCs w:val="28"/>
                <w:lang w:val="uk-UA"/>
              </w:rPr>
              <w:t>ува</w:t>
            </w:r>
            <w:r w:rsidR="001F789C" w:rsidRPr="005A5D38">
              <w:rPr>
                <w:rFonts w:eastAsia="Times New Roman"/>
                <w:sz w:val="28"/>
                <w:szCs w:val="28"/>
              </w:rPr>
              <w:t>ти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норм та правил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безпеки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учасників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освітнього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процесу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дотримання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1F789C" w:rsidRPr="005A5D38">
              <w:rPr>
                <w:rFonts w:eastAsia="Times New Roman"/>
                <w:sz w:val="28"/>
                <w:szCs w:val="28"/>
              </w:rPr>
              <w:t>сані</w:t>
            </w:r>
            <w:proofErr w:type="gramStart"/>
            <w:r w:rsidR="001F789C" w:rsidRPr="005A5D38">
              <w:rPr>
                <w:rFonts w:eastAsia="Times New Roman"/>
                <w:sz w:val="28"/>
                <w:szCs w:val="28"/>
              </w:rPr>
              <w:t>тарно-г</w:t>
            </w:r>
            <w:proofErr w:type="gramEnd"/>
            <w:r w:rsidR="001F789C" w:rsidRPr="005A5D38">
              <w:rPr>
                <w:rFonts w:eastAsia="Times New Roman"/>
                <w:sz w:val="28"/>
                <w:szCs w:val="28"/>
              </w:rPr>
              <w:t>ігієнічн</w:t>
            </w:r>
            <w:r w:rsidR="008F2B77" w:rsidRPr="005A5D38">
              <w:rPr>
                <w:rFonts w:eastAsia="Times New Roman"/>
                <w:sz w:val="28"/>
                <w:szCs w:val="28"/>
                <w:lang w:val="uk-UA"/>
              </w:rPr>
              <w:t>их</w:t>
            </w:r>
            <w:proofErr w:type="spellEnd"/>
            <w:r w:rsidR="001F789C" w:rsidRPr="005A5D38">
              <w:rPr>
                <w:rFonts w:eastAsia="Times New Roman"/>
                <w:sz w:val="28"/>
                <w:szCs w:val="28"/>
              </w:rPr>
              <w:t xml:space="preserve"> </w:t>
            </w:r>
            <w:r w:rsidR="001F789C" w:rsidRPr="005A5D38">
              <w:rPr>
                <w:rFonts w:eastAsia="Times New Roman"/>
                <w:sz w:val="28"/>
                <w:szCs w:val="28"/>
                <w:lang w:val="uk-UA"/>
              </w:rPr>
              <w:t xml:space="preserve"> вимог</w:t>
            </w:r>
          </w:p>
          <w:p w:rsidR="001F789C" w:rsidRPr="005A5D38" w:rsidRDefault="0028745E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A5D38">
              <w:rPr>
                <w:rFonts w:eastAsia="Times New Roman"/>
                <w:sz w:val="28"/>
                <w:szCs w:val="28"/>
                <w:lang w:val="uk-UA"/>
              </w:rPr>
              <w:t>Забезпечува</w:t>
            </w:r>
            <w:r w:rsidR="001F789C" w:rsidRPr="005A5D38">
              <w:rPr>
                <w:rFonts w:eastAsia="Times New Roman"/>
                <w:sz w:val="28"/>
                <w:szCs w:val="28"/>
                <w:lang w:val="uk-UA"/>
              </w:rPr>
              <w:t>ти якісну реалізацію внутрішньої системи забезпечення якості освіти   для відстеження та коригування результатів освітньої діяльності закладу.</w:t>
            </w:r>
          </w:p>
          <w:p w:rsidR="001F789C" w:rsidRPr="005A5D38" w:rsidRDefault="001F789C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A5D38">
              <w:rPr>
                <w:rFonts w:eastAsia="Times New Roman"/>
                <w:sz w:val="28"/>
                <w:szCs w:val="28"/>
                <w:lang w:val="uk-UA"/>
              </w:rPr>
              <w:t>Здійснювати особистісно-орієнтований підхід шляхом впровадження інноваційних педагогічних технологій, методик, програм відповідно до БКДО.</w:t>
            </w:r>
          </w:p>
          <w:p w:rsidR="001F789C" w:rsidRPr="005A5D38" w:rsidRDefault="001F789C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A5D38">
              <w:rPr>
                <w:rFonts w:eastAsia="Times New Roman"/>
                <w:sz w:val="28"/>
                <w:szCs w:val="28"/>
                <w:lang w:val="uk-UA"/>
              </w:rPr>
              <w:t xml:space="preserve">Удосконалювати професійну компетентність </w:t>
            </w:r>
            <w:r w:rsidRPr="005A5D38"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педагогів як в </w:t>
            </w:r>
            <w:r w:rsidR="002F0B3B" w:rsidRPr="005A5D38">
              <w:rPr>
                <w:rFonts w:eastAsia="Times New Roman"/>
                <w:sz w:val="28"/>
                <w:szCs w:val="28"/>
                <w:lang w:val="uk-UA"/>
              </w:rPr>
              <w:t>закладі дошкільної освіти</w:t>
            </w:r>
            <w:r w:rsidRPr="005A5D38">
              <w:rPr>
                <w:rFonts w:eastAsia="Times New Roman"/>
                <w:sz w:val="28"/>
                <w:szCs w:val="28"/>
                <w:lang w:val="uk-UA"/>
              </w:rPr>
              <w:t>, так і в системі підвищення педагогічної кваліфікації.</w:t>
            </w:r>
          </w:p>
          <w:p w:rsidR="001F789C" w:rsidRPr="005A5D38" w:rsidRDefault="001F789C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Продовж</w:t>
            </w:r>
            <w:r w:rsidR="00BD7974" w:rsidRPr="005A5D38">
              <w:rPr>
                <w:rFonts w:eastAsia="Times New Roman"/>
                <w:sz w:val="28"/>
                <w:szCs w:val="28"/>
                <w:lang w:val="uk-UA"/>
              </w:rPr>
              <w:t>ува</w:t>
            </w:r>
            <w:r w:rsidRPr="005A5D38">
              <w:rPr>
                <w:rFonts w:eastAsia="Times New Roman"/>
                <w:sz w:val="28"/>
                <w:szCs w:val="28"/>
              </w:rPr>
              <w:t>ти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удосконалення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системи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контролю </w:t>
            </w:r>
            <w:proofErr w:type="gramStart"/>
            <w:r w:rsidRPr="005A5D38">
              <w:rPr>
                <w:rFonts w:eastAsia="Times New Roman"/>
                <w:sz w:val="28"/>
                <w:szCs w:val="28"/>
              </w:rPr>
              <w:t>за</w:t>
            </w:r>
            <w:proofErr w:type="gram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якістю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та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безпекою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харчування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дітей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 в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закладі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(НАССР).</w:t>
            </w:r>
          </w:p>
          <w:p w:rsidR="00011831" w:rsidRPr="005A5D38" w:rsidRDefault="001F789C" w:rsidP="001F789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autoSpaceDE/>
              <w:autoSpaceDN/>
              <w:adjustRightInd/>
              <w:spacing w:line="234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Модернізувати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матеріально-технічну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базу закладу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дошкільної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освіти</w:t>
            </w:r>
            <w:proofErr w:type="spellEnd"/>
            <w:r w:rsidR="00BD7974" w:rsidRPr="005A5D38">
              <w:rPr>
                <w:rFonts w:eastAsia="Times New Roman"/>
                <w:sz w:val="28"/>
                <w:szCs w:val="28"/>
                <w:lang w:val="uk-UA"/>
              </w:rPr>
              <w:t>,</w:t>
            </w:r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створюючи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оновлене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універсальне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середовище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відповідно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до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вимог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та 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програмно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-методичного </w:t>
            </w:r>
            <w:proofErr w:type="spellStart"/>
            <w:r w:rsidRPr="005A5D38">
              <w:rPr>
                <w:rFonts w:eastAsia="Times New Roman"/>
                <w:sz w:val="28"/>
                <w:szCs w:val="28"/>
              </w:rPr>
              <w:t>забезпечення</w:t>
            </w:r>
            <w:proofErr w:type="spellEnd"/>
            <w:r w:rsidRPr="005A5D38">
              <w:rPr>
                <w:rFonts w:eastAsia="Times New Roman"/>
                <w:sz w:val="28"/>
                <w:szCs w:val="28"/>
              </w:rPr>
              <w:t xml:space="preserve"> закладу</w:t>
            </w:r>
          </w:p>
        </w:tc>
      </w:tr>
      <w:tr w:rsidR="005A5D38" w:rsidRPr="005A5D38" w:rsidTr="004B7678"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 реалізації</w:t>
            </w:r>
          </w:p>
          <w:p w:rsidR="00CC6889" w:rsidRPr="005A5D38" w:rsidRDefault="00355E07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CC6889" w:rsidRPr="005A5D38" w:rsidRDefault="00E90CB1" w:rsidP="004B767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="005A5D38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2025-2027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5A5D38" w:rsidRPr="005A5D38" w:rsidTr="004B7678">
        <w:trPr>
          <w:trHeight w:val="1672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CC6889" w:rsidRPr="005A5D38" w:rsidRDefault="00CC6889" w:rsidP="000A55B8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Структура </w:t>
            </w:r>
            <w:r w:rsidR="000A55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75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4A6D" w:rsidRPr="005A5D38" w:rsidRDefault="00DD4A6D" w:rsidP="00CC6889">
            <w:pPr>
              <w:pStyle w:val="a4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</w:t>
            </w:r>
          </w:p>
          <w:p w:rsidR="00CC6889" w:rsidRPr="005A5D38" w:rsidRDefault="00DD4A6D" w:rsidP="00CC6889">
            <w:pPr>
              <w:pStyle w:val="a4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Інформація-довідка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C6889" w:rsidRPr="005A5D38" w:rsidRDefault="00CC6889" w:rsidP="00CC6889">
            <w:pPr>
              <w:pStyle w:val="a4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Проблемний аналіз рівня роботи закладу</w:t>
            </w:r>
            <w:r w:rsidR="00DD4A6D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дошкільної освіти</w:t>
            </w: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0D35" w:rsidRDefault="00B40D35" w:rsidP="00CC6889">
            <w:pPr>
              <w:pStyle w:val="a4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виконання Стратегії розвитку на 2022-2024 роки</w:t>
            </w:r>
          </w:p>
          <w:p w:rsidR="00CC6889" w:rsidRPr="005A5D38" w:rsidRDefault="00DD4A6D" w:rsidP="00CC6889">
            <w:pPr>
              <w:pStyle w:val="a4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розвитку</w:t>
            </w:r>
            <w:r w:rsidR="00CC6889"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C6889" w:rsidRPr="005A5D38" w:rsidRDefault="00CC6889" w:rsidP="00CC6889">
            <w:pPr>
              <w:pStyle w:val="a4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Шляхи реалізації </w:t>
            </w:r>
            <w:r w:rsidRPr="005A5D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основних напрямків</w:t>
            </w:r>
            <w:r w:rsidRPr="005A5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CC6889" w:rsidRPr="00F90543" w:rsidRDefault="00CC6889" w:rsidP="00CC688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6889" w:rsidRPr="00F90543" w:rsidRDefault="00CC6889" w:rsidP="00CC688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F90543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FF0000"/>
          <w:sz w:val="28"/>
          <w:szCs w:val="28"/>
          <w:lang w:val="uk-UA"/>
        </w:rPr>
      </w:pPr>
    </w:p>
    <w:p w:rsidR="00711CAD" w:rsidRPr="008657C5" w:rsidRDefault="00711CAD" w:rsidP="00711CAD">
      <w:pPr>
        <w:tabs>
          <w:tab w:val="left" w:pos="99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7233B8" w:rsidRDefault="007233B8" w:rsidP="00D81A4C">
      <w:pPr>
        <w:tabs>
          <w:tab w:val="left" w:pos="993"/>
        </w:tabs>
        <w:ind w:firstLine="0"/>
        <w:rPr>
          <w:b/>
          <w:bCs/>
          <w:sz w:val="28"/>
          <w:szCs w:val="28"/>
          <w:lang w:val="uk-UA"/>
        </w:rPr>
      </w:pPr>
    </w:p>
    <w:p w:rsidR="00D81A4C" w:rsidRDefault="00D81A4C" w:rsidP="00D81A4C">
      <w:pPr>
        <w:tabs>
          <w:tab w:val="left" w:pos="993"/>
        </w:tabs>
        <w:ind w:firstLine="0"/>
        <w:rPr>
          <w:b/>
          <w:bCs/>
          <w:sz w:val="28"/>
          <w:szCs w:val="28"/>
          <w:lang w:val="uk-UA"/>
        </w:rPr>
      </w:pPr>
    </w:p>
    <w:p w:rsidR="00B40D35" w:rsidRPr="008657C5" w:rsidRDefault="00B40D35" w:rsidP="00711CAD">
      <w:pPr>
        <w:tabs>
          <w:tab w:val="left" w:pos="99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7233B8" w:rsidRPr="008657C5" w:rsidRDefault="007233B8" w:rsidP="00711CAD">
      <w:pPr>
        <w:tabs>
          <w:tab w:val="left" w:pos="993"/>
        </w:tabs>
        <w:ind w:firstLine="567"/>
        <w:jc w:val="center"/>
        <w:rPr>
          <w:b/>
          <w:bCs/>
          <w:sz w:val="28"/>
          <w:szCs w:val="28"/>
          <w:lang w:val="uk-UA"/>
        </w:rPr>
      </w:pPr>
    </w:p>
    <w:p w:rsidR="00711CAD" w:rsidRPr="00362652" w:rsidRDefault="00711CAD" w:rsidP="00711CAD">
      <w:pPr>
        <w:tabs>
          <w:tab w:val="left" w:pos="993"/>
        </w:tabs>
        <w:ind w:firstLine="567"/>
        <w:jc w:val="center"/>
        <w:rPr>
          <w:b/>
          <w:bCs/>
          <w:color w:val="002060"/>
          <w:sz w:val="28"/>
          <w:szCs w:val="28"/>
          <w:lang w:val="uk-UA"/>
        </w:rPr>
      </w:pPr>
      <w:r w:rsidRPr="00362652">
        <w:rPr>
          <w:b/>
          <w:bCs/>
          <w:color w:val="002060"/>
          <w:sz w:val="28"/>
          <w:szCs w:val="28"/>
          <w:lang w:val="uk-UA"/>
        </w:rPr>
        <w:lastRenderedPageBreak/>
        <w:t>Вступ</w:t>
      </w:r>
    </w:p>
    <w:p w:rsidR="00711CAD" w:rsidRPr="00717EBB" w:rsidRDefault="00711CAD" w:rsidP="00711CAD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711CAD" w:rsidRPr="00717EBB" w:rsidRDefault="006852A2" w:rsidP="00FF7F9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DF1E41" w:rsidRPr="00717EBB">
        <w:rPr>
          <w:sz w:val="28"/>
          <w:szCs w:val="28"/>
          <w:lang w:val="uk-UA"/>
        </w:rPr>
        <w:t xml:space="preserve">розвитку освітнього процесу закладу дошкільної освіти </w:t>
      </w:r>
      <w:r w:rsidR="00711CAD" w:rsidRPr="00717EBB">
        <w:rPr>
          <w:sz w:val="28"/>
          <w:szCs w:val="28"/>
          <w:lang w:val="uk-UA"/>
        </w:rPr>
        <w:t>визначає основні напрями, пріоритети, завдання  та їх реалізацію засобами кадрової, соціальної політики, управлінням і фінансуванням, структурними і змістовними змінами в розвитку</w:t>
      </w:r>
      <w:r w:rsidR="00DF1E41" w:rsidRPr="00717EBB">
        <w:rPr>
          <w:sz w:val="28"/>
          <w:szCs w:val="28"/>
          <w:lang w:val="uk-UA"/>
        </w:rPr>
        <w:t xml:space="preserve"> освітнього процесу ЗДО</w:t>
      </w:r>
      <w:r w:rsidR="00711CAD" w:rsidRPr="00717EBB">
        <w:rPr>
          <w:sz w:val="28"/>
          <w:szCs w:val="28"/>
          <w:lang w:val="uk-UA"/>
        </w:rPr>
        <w:t>.</w:t>
      </w:r>
    </w:p>
    <w:p w:rsidR="00711CAD" w:rsidRPr="00717EBB" w:rsidRDefault="00DF1E41" w:rsidP="00FF7F9B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7EBB">
        <w:rPr>
          <w:sz w:val="28"/>
          <w:szCs w:val="28"/>
          <w:lang w:val="uk-UA"/>
        </w:rPr>
        <w:t xml:space="preserve">Розробка </w:t>
      </w:r>
      <w:r w:rsidR="006852A2">
        <w:rPr>
          <w:sz w:val="28"/>
          <w:szCs w:val="28"/>
          <w:lang w:val="uk-UA"/>
        </w:rPr>
        <w:t xml:space="preserve">програми </w:t>
      </w:r>
      <w:r w:rsidRPr="00717EBB">
        <w:rPr>
          <w:sz w:val="28"/>
          <w:szCs w:val="28"/>
          <w:lang w:val="uk-UA"/>
        </w:rPr>
        <w:t xml:space="preserve">розвитку закладу дошкільної освіти до </w:t>
      </w:r>
      <w:r w:rsidR="00711CAD" w:rsidRPr="00717EBB">
        <w:rPr>
          <w:sz w:val="28"/>
          <w:szCs w:val="28"/>
          <w:lang w:val="uk-UA"/>
        </w:rPr>
        <w:t>20</w:t>
      </w:r>
      <w:r w:rsidR="009A6836" w:rsidRPr="00717EBB">
        <w:rPr>
          <w:sz w:val="28"/>
          <w:szCs w:val="28"/>
          <w:lang w:val="uk-UA"/>
        </w:rPr>
        <w:t>27</w:t>
      </w:r>
      <w:r w:rsidRPr="00717EBB">
        <w:rPr>
          <w:sz w:val="28"/>
          <w:szCs w:val="28"/>
          <w:lang w:val="uk-UA"/>
        </w:rPr>
        <w:t xml:space="preserve"> року зумовлена</w:t>
      </w:r>
      <w:r w:rsidR="00711CAD" w:rsidRPr="00717EBB">
        <w:rPr>
          <w:sz w:val="28"/>
          <w:szCs w:val="28"/>
          <w:lang w:val="uk-UA"/>
        </w:rPr>
        <w:t xml:space="preserve"> необхідністю змін, спрямованих на підвищення якості і конкурентоспроможності</w:t>
      </w:r>
      <w:r w:rsidRPr="00717EBB">
        <w:rPr>
          <w:sz w:val="28"/>
          <w:szCs w:val="28"/>
          <w:lang w:val="uk-UA"/>
        </w:rPr>
        <w:t xml:space="preserve"> ЗДО</w:t>
      </w:r>
      <w:r w:rsidR="00711CAD" w:rsidRPr="00717EBB">
        <w:rPr>
          <w:sz w:val="28"/>
          <w:szCs w:val="28"/>
          <w:lang w:val="uk-UA"/>
        </w:rPr>
        <w:t>, вирішення стратегічних з</w:t>
      </w:r>
      <w:r w:rsidR="008F2B77" w:rsidRPr="00717EBB">
        <w:rPr>
          <w:sz w:val="28"/>
          <w:szCs w:val="28"/>
          <w:lang w:val="uk-UA"/>
        </w:rPr>
        <w:t>а</w:t>
      </w:r>
      <w:r w:rsidR="009A6836" w:rsidRPr="00717EBB">
        <w:rPr>
          <w:sz w:val="28"/>
          <w:szCs w:val="28"/>
          <w:lang w:val="uk-UA"/>
        </w:rPr>
        <w:t>вдань, що стоять перед закладом та введенням в дію Закону про дошкільну освіту</w:t>
      </w:r>
      <w:r w:rsidR="006852A2">
        <w:rPr>
          <w:sz w:val="28"/>
          <w:szCs w:val="28"/>
          <w:lang w:val="uk-UA"/>
        </w:rPr>
        <w:t xml:space="preserve"> </w:t>
      </w:r>
      <w:r w:rsidR="009A6836" w:rsidRPr="00717EBB">
        <w:rPr>
          <w:sz w:val="28"/>
          <w:szCs w:val="28"/>
          <w:lang w:val="uk-UA"/>
        </w:rPr>
        <w:t>(2024 рік).</w:t>
      </w:r>
    </w:p>
    <w:p w:rsidR="00711CAD" w:rsidRPr="00717EBB" w:rsidRDefault="00711CAD" w:rsidP="00FF7F9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7EBB">
        <w:rPr>
          <w:sz w:val="28"/>
          <w:szCs w:val="28"/>
          <w:lang w:val="uk-UA"/>
        </w:rPr>
        <w:t xml:space="preserve">Визнання необхідності свідомого управління змінами, їх передбачення, регулювання, пристосування до </w:t>
      </w:r>
      <w:proofErr w:type="spellStart"/>
      <w:r w:rsidRPr="00717EBB">
        <w:rPr>
          <w:sz w:val="28"/>
          <w:szCs w:val="28"/>
          <w:lang w:val="uk-UA"/>
        </w:rPr>
        <w:t>змінюючих</w:t>
      </w:r>
      <w:proofErr w:type="spellEnd"/>
      <w:r w:rsidRPr="00717EBB">
        <w:rPr>
          <w:sz w:val="28"/>
          <w:szCs w:val="28"/>
          <w:lang w:val="uk-UA"/>
        </w:rPr>
        <w:t xml:space="preserve"> зовнішніх умов прискорює процес оновлення діяльності в</w:t>
      </w:r>
      <w:r w:rsidR="008F2B77" w:rsidRPr="00717EBB">
        <w:rPr>
          <w:sz w:val="28"/>
          <w:szCs w:val="28"/>
          <w:lang w:val="uk-UA"/>
        </w:rPr>
        <w:t xml:space="preserve"> ЗДО</w:t>
      </w:r>
      <w:r w:rsidRPr="00717EBB">
        <w:rPr>
          <w:sz w:val="28"/>
          <w:szCs w:val="28"/>
          <w:lang w:val="uk-UA"/>
        </w:rPr>
        <w:t xml:space="preserve">. Тому питання суттєвих змін </w:t>
      </w:r>
      <w:r w:rsidR="00F33307" w:rsidRPr="00717EBB">
        <w:rPr>
          <w:sz w:val="28"/>
          <w:szCs w:val="28"/>
          <w:lang w:val="uk-UA"/>
        </w:rPr>
        <w:t>в плануванні</w:t>
      </w:r>
      <w:r w:rsidRPr="00717EBB">
        <w:rPr>
          <w:sz w:val="28"/>
          <w:szCs w:val="28"/>
          <w:lang w:val="uk-UA"/>
        </w:rPr>
        <w:t xml:space="preserve"> діяльності </w:t>
      </w:r>
      <w:r w:rsidR="00DD79D7" w:rsidRPr="00717EBB">
        <w:rPr>
          <w:sz w:val="28"/>
          <w:szCs w:val="28"/>
          <w:lang w:val="uk-UA"/>
        </w:rPr>
        <w:t xml:space="preserve"> закладу дошкільної освіти </w:t>
      </w:r>
      <w:r w:rsidRPr="00717EBB">
        <w:rPr>
          <w:sz w:val="28"/>
          <w:szCs w:val="28"/>
          <w:lang w:val="uk-UA"/>
        </w:rPr>
        <w:t>потребує значного корегування. Потребує о</w:t>
      </w:r>
      <w:r w:rsidR="000F4685" w:rsidRPr="00717EBB">
        <w:rPr>
          <w:sz w:val="28"/>
          <w:szCs w:val="28"/>
          <w:lang w:val="uk-UA"/>
        </w:rPr>
        <w:t xml:space="preserve">новлення </w:t>
      </w:r>
      <w:r w:rsidR="00FF7F9B" w:rsidRPr="00717EBB">
        <w:rPr>
          <w:sz w:val="28"/>
          <w:szCs w:val="28"/>
          <w:lang w:val="uk-UA"/>
        </w:rPr>
        <w:t xml:space="preserve">матеріально-технічна </w:t>
      </w:r>
      <w:r w:rsidR="000F4685" w:rsidRPr="00717EBB">
        <w:rPr>
          <w:sz w:val="28"/>
          <w:szCs w:val="28"/>
          <w:lang w:val="uk-UA"/>
        </w:rPr>
        <w:t>база</w:t>
      </w:r>
      <w:r w:rsidRPr="00717EBB">
        <w:rPr>
          <w:sz w:val="28"/>
          <w:szCs w:val="28"/>
          <w:lang w:val="uk-UA"/>
        </w:rPr>
        <w:t xml:space="preserve"> закладу, поширення використання інтерактивних форм впливу на педагогічний процес; організація навчання дітей за методиками та технологіями, які активізують </w:t>
      </w:r>
      <w:r w:rsidR="00FF7F9B" w:rsidRPr="00717EBB">
        <w:rPr>
          <w:sz w:val="28"/>
          <w:szCs w:val="28"/>
          <w:lang w:val="uk-UA"/>
        </w:rPr>
        <w:t xml:space="preserve">пізнавальну </w:t>
      </w:r>
      <w:r w:rsidRPr="00717EBB">
        <w:rPr>
          <w:sz w:val="28"/>
          <w:szCs w:val="28"/>
          <w:lang w:val="uk-UA"/>
        </w:rPr>
        <w:t>діяльність і творчо організовують освітній простір.</w:t>
      </w:r>
    </w:p>
    <w:p w:rsidR="00711CAD" w:rsidRPr="00717EBB" w:rsidRDefault="006564D1" w:rsidP="00FF7F9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7EBB">
        <w:rPr>
          <w:sz w:val="28"/>
          <w:szCs w:val="28"/>
          <w:lang w:val="uk-UA"/>
        </w:rPr>
        <w:t>П</w:t>
      </w:r>
      <w:r w:rsidR="00711CAD" w:rsidRPr="00717EBB">
        <w:rPr>
          <w:sz w:val="28"/>
          <w:szCs w:val="28"/>
          <w:lang w:val="uk-UA"/>
        </w:rPr>
        <w:t xml:space="preserve">лідна співпраця усіх учасників </w:t>
      </w:r>
      <w:r w:rsidR="000F4685" w:rsidRPr="00717EBB">
        <w:rPr>
          <w:sz w:val="28"/>
          <w:szCs w:val="28"/>
          <w:lang w:val="uk-UA"/>
        </w:rPr>
        <w:t xml:space="preserve">освітнього </w:t>
      </w:r>
      <w:r w:rsidR="00711CAD" w:rsidRPr="00717EBB">
        <w:rPr>
          <w:sz w:val="28"/>
          <w:szCs w:val="28"/>
          <w:lang w:val="uk-UA"/>
        </w:rPr>
        <w:t xml:space="preserve">процесу </w:t>
      </w:r>
      <w:r w:rsidRPr="00717EBB">
        <w:rPr>
          <w:sz w:val="28"/>
          <w:szCs w:val="28"/>
          <w:lang w:val="uk-UA"/>
        </w:rPr>
        <w:t xml:space="preserve"> наразі </w:t>
      </w:r>
      <w:r w:rsidR="00711CAD" w:rsidRPr="00717EBB">
        <w:rPr>
          <w:sz w:val="28"/>
          <w:szCs w:val="28"/>
          <w:lang w:val="uk-UA"/>
        </w:rPr>
        <w:t xml:space="preserve">набуває найактуальнішого змісту, насамперед по створенню та оптимізації гармонійного </w:t>
      </w:r>
      <w:r w:rsidRPr="00717EBB">
        <w:rPr>
          <w:sz w:val="28"/>
          <w:szCs w:val="28"/>
          <w:lang w:val="uk-UA"/>
        </w:rPr>
        <w:t xml:space="preserve"> освітнього </w:t>
      </w:r>
      <w:r w:rsidR="00711CAD" w:rsidRPr="00717EBB">
        <w:rPr>
          <w:sz w:val="28"/>
          <w:szCs w:val="28"/>
          <w:lang w:val="uk-UA"/>
        </w:rPr>
        <w:t>середовища для дорослих і дітей. </w:t>
      </w:r>
    </w:p>
    <w:p w:rsidR="00711CAD" w:rsidRPr="00717EBB" w:rsidRDefault="006852A2" w:rsidP="00FF7F9B">
      <w:pPr>
        <w:pStyle w:val="a7"/>
        <w:spacing w:line="360" w:lineRule="auto"/>
      </w:pPr>
      <w:r>
        <w:t xml:space="preserve">Програма </w:t>
      </w:r>
      <w:r w:rsidR="00711CAD" w:rsidRPr="00717EBB">
        <w:t>розвитку (далі</w:t>
      </w:r>
      <w:r w:rsidR="00DD79D7" w:rsidRPr="00717EBB">
        <w:t xml:space="preserve"> </w:t>
      </w:r>
      <w:r>
        <w:t>Програма</w:t>
      </w:r>
      <w:r w:rsidR="00711CAD" w:rsidRPr="00717EBB">
        <w:t xml:space="preserve">) </w:t>
      </w:r>
      <w:r w:rsidR="00DD79D7" w:rsidRPr="00717EBB">
        <w:t xml:space="preserve"> закладу дошкільної освіти </w:t>
      </w:r>
      <w:r w:rsidR="00711CAD" w:rsidRPr="00717EBB">
        <w:t xml:space="preserve">визначає стратегічні пріоритети розвитку установи, започатковує організаційні шляхи її реалізації, обґрунтовує ресурсні потреби. Вона скеровує учасників </w:t>
      </w:r>
      <w:r w:rsidR="000F4685" w:rsidRPr="00717EBB">
        <w:t xml:space="preserve">освітнього </w:t>
      </w:r>
      <w:r w:rsidR="00711CAD" w:rsidRPr="00717EBB">
        <w:t>процесу  до реалізації ціннісних пріоритетів особистості, суспільства та держави на засадах європейських вимірів якості освіти.</w:t>
      </w:r>
    </w:p>
    <w:p w:rsidR="00D81A4C" w:rsidRDefault="00DD79D7" w:rsidP="00D81A4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17EBB">
        <w:rPr>
          <w:sz w:val="28"/>
          <w:szCs w:val="28"/>
          <w:lang w:val="uk-UA"/>
        </w:rPr>
        <w:t xml:space="preserve"> </w:t>
      </w:r>
      <w:r w:rsidR="006852A2">
        <w:rPr>
          <w:sz w:val="28"/>
          <w:szCs w:val="28"/>
          <w:lang w:val="uk-UA"/>
        </w:rPr>
        <w:t xml:space="preserve">Програма </w:t>
      </w:r>
      <w:r w:rsidR="00711CAD" w:rsidRPr="00717EBB">
        <w:rPr>
          <w:sz w:val="28"/>
          <w:szCs w:val="28"/>
          <w:lang w:val="uk-UA"/>
        </w:rPr>
        <w:t>спрямована у площину цінностей особистісного розвитку, варіативності і відкритості</w:t>
      </w:r>
      <w:r w:rsidR="00756C53" w:rsidRPr="00717EBB">
        <w:rPr>
          <w:sz w:val="28"/>
          <w:szCs w:val="28"/>
          <w:lang w:val="uk-UA"/>
        </w:rPr>
        <w:t xml:space="preserve"> закладу дошкільної освіти</w:t>
      </w:r>
      <w:r w:rsidR="00711CAD" w:rsidRPr="00717EBB">
        <w:rPr>
          <w:sz w:val="28"/>
          <w:szCs w:val="28"/>
          <w:lang w:val="uk-UA"/>
        </w:rPr>
        <w:t xml:space="preserve">, зумовлює модернізацію факторів, від яких залежить якість </w:t>
      </w:r>
      <w:r w:rsidR="000F4685" w:rsidRPr="00717EBB">
        <w:rPr>
          <w:sz w:val="28"/>
          <w:szCs w:val="28"/>
          <w:lang w:val="uk-UA"/>
        </w:rPr>
        <w:t xml:space="preserve">освітнього </w:t>
      </w:r>
      <w:r w:rsidR="00711CAD" w:rsidRPr="00717EBB">
        <w:rPr>
          <w:sz w:val="28"/>
          <w:szCs w:val="28"/>
          <w:lang w:val="uk-UA"/>
        </w:rPr>
        <w:t xml:space="preserve">процесу, зміст, методи, форми навчання і виховання, система контролю і оцінювання, управлінські рішення, </w:t>
      </w:r>
      <w:proofErr w:type="spellStart"/>
      <w:r w:rsidR="00711CAD" w:rsidRPr="00717EBB">
        <w:rPr>
          <w:sz w:val="28"/>
          <w:szCs w:val="28"/>
          <w:lang w:val="uk-UA"/>
        </w:rPr>
        <w:t>взаємовідповідальність</w:t>
      </w:r>
      <w:proofErr w:type="spellEnd"/>
      <w:r w:rsidR="00711CAD" w:rsidRPr="00717EBB">
        <w:rPr>
          <w:sz w:val="28"/>
          <w:szCs w:val="28"/>
          <w:lang w:val="uk-UA"/>
        </w:rPr>
        <w:t xml:space="preserve"> учасників </w:t>
      </w:r>
      <w:r w:rsidR="008B1C7D" w:rsidRPr="00717EBB">
        <w:rPr>
          <w:sz w:val="28"/>
          <w:szCs w:val="28"/>
          <w:lang w:val="uk-UA"/>
        </w:rPr>
        <w:t xml:space="preserve">освітнього </w:t>
      </w:r>
      <w:r w:rsidR="005C1F82" w:rsidRPr="00717EBB">
        <w:rPr>
          <w:sz w:val="28"/>
          <w:szCs w:val="28"/>
          <w:lang w:val="uk-UA"/>
        </w:rPr>
        <w:t>процесу.</w:t>
      </w:r>
    </w:p>
    <w:p w:rsidR="0076489E" w:rsidRPr="00B40D35" w:rsidRDefault="00D81A4C" w:rsidP="00D81A4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</w:t>
      </w:r>
      <w:r w:rsidR="00B40D35">
        <w:rPr>
          <w:rFonts w:eastAsia="Times New Roman"/>
          <w:b/>
          <w:color w:val="002060"/>
          <w:sz w:val="28"/>
          <w:szCs w:val="28"/>
          <w:lang w:val="uk-UA"/>
        </w:rPr>
        <w:t xml:space="preserve">  </w:t>
      </w:r>
      <w:proofErr w:type="spellStart"/>
      <w:r w:rsidR="0076489E" w:rsidRPr="00362652">
        <w:rPr>
          <w:rFonts w:eastAsia="Times New Roman"/>
          <w:b/>
          <w:color w:val="002060"/>
          <w:sz w:val="28"/>
          <w:szCs w:val="28"/>
        </w:rPr>
        <w:t>Інформаці</w:t>
      </w:r>
      <w:proofErr w:type="gramStart"/>
      <w:r w:rsidR="0076489E" w:rsidRPr="00362652">
        <w:rPr>
          <w:rFonts w:eastAsia="Times New Roman"/>
          <w:b/>
          <w:color w:val="002060"/>
          <w:sz w:val="28"/>
          <w:szCs w:val="28"/>
        </w:rPr>
        <w:t>я</w:t>
      </w:r>
      <w:proofErr w:type="spellEnd"/>
      <w:r w:rsidR="0076489E" w:rsidRPr="00362652">
        <w:rPr>
          <w:rFonts w:eastAsia="Times New Roman"/>
          <w:b/>
          <w:color w:val="002060"/>
          <w:sz w:val="28"/>
          <w:szCs w:val="28"/>
        </w:rPr>
        <w:t xml:space="preserve"> -  </w:t>
      </w:r>
      <w:proofErr w:type="spellStart"/>
      <w:r w:rsidR="0076489E" w:rsidRPr="00362652">
        <w:rPr>
          <w:rFonts w:eastAsia="Times New Roman"/>
          <w:b/>
          <w:color w:val="002060"/>
          <w:sz w:val="28"/>
          <w:szCs w:val="28"/>
        </w:rPr>
        <w:t>дов</w:t>
      </w:r>
      <w:proofErr w:type="gramEnd"/>
      <w:r w:rsidR="0076489E" w:rsidRPr="00362652">
        <w:rPr>
          <w:rFonts w:eastAsia="Times New Roman"/>
          <w:b/>
          <w:color w:val="002060"/>
          <w:sz w:val="28"/>
          <w:szCs w:val="28"/>
        </w:rPr>
        <w:t>ідка</w:t>
      </w:r>
      <w:proofErr w:type="spellEnd"/>
    </w:p>
    <w:p w:rsidR="0076489E" w:rsidRPr="00362652" w:rsidRDefault="0076489E" w:rsidP="0076489E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362652">
        <w:rPr>
          <w:rFonts w:eastAsia="Times New Roman"/>
          <w:b/>
          <w:color w:val="002060"/>
          <w:sz w:val="28"/>
          <w:szCs w:val="28"/>
        </w:rPr>
        <w:t xml:space="preserve">про </w:t>
      </w:r>
      <w:r w:rsidR="00C03C9A" w:rsidRPr="00362652">
        <w:rPr>
          <w:rFonts w:eastAsia="Times New Roman"/>
          <w:b/>
          <w:color w:val="002060"/>
          <w:sz w:val="28"/>
          <w:szCs w:val="28"/>
          <w:lang w:val="uk-UA"/>
        </w:rPr>
        <w:t>комунальний заклад «Дошкільний навчальний заклад №1</w:t>
      </w:r>
      <w:proofErr w:type="gramStart"/>
      <w:r w:rsidR="00C03C9A" w:rsidRPr="00362652">
        <w:rPr>
          <w:rFonts w:eastAsia="Times New Roman"/>
          <w:b/>
          <w:color w:val="002060"/>
          <w:sz w:val="28"/>
          <w:szCs w:val="28"/>
          <w:lang w:val="uk-UA"/>
        </w:rPr>
        <w:t xml:space="preserve"> В</w:t>
      </w:r>
      <w:proofErr w:type="gramEnd"/>
      <w:r w:rsidR="00C03C9A" w:rsidRPr="00362652">
        <w:rPr>
          <w:rFonts w:eastAsia="Times New Roman"/>
          <w:b/>
          <w:color w:val="002060"/>
          <w:sz w:val="28"/>
          <w:szCs w:val="28"/>
          <w:lang w:val="uk-UA"/>
        </w:rPr>
        <w:t>інницької міської ради»</w:t>
      </w:r>
    </w:p>
    <w:p w:rsidR="0076489E" w:rsidRPr="00717EBB" w:rsidRDefault="0076489E" w:rsidP="0076489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96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680"/>
      </w:tblGrid>
      <w:tr w:rsidR="00F90543" w:rsidRPr="00717EBB" w:rsidTr="002172C8">
        <w:tc>
          <w:tcPr>
            <w:tcW w:w="2960" w:type="dxa"/>
          </w:tcPr>
          <w:p w:rsidR="0076489E" w:rsidRPr="00717EBB" w:rsidRDefault="0076489E" w:rsidP="002172C8">
            <w:pPr>
              <w:jc w:val="center"/>
              <w:rPr>
                <w:rFonts w:eastAsia="Times New Roman"/>
                <w:smallCaps/>
                <w:sz w:val="28"/>
                <w:szCs w:val="28"/>
              </w:rPr>
            </w:pPr>
            <w:r w:rsidRPr="00717EBB">
              <w:rPr>
                <w:rFonts w:eastAsia="Times New Roman"/>
                <w:smallCaps/>
                <w:sz w:val="28"/>
                <w:szCs w:val="28"/>
              </w:rPr>
              <w:t>ВІДОМОСТІ</w:t>
            </w:r>
          </w:p>
        </w:tc>
        <w:tc>
          <w:tcPr>
            <w:tcW w:w="6680" w:type="dxa"/>
          </w:tcPr>
          <w:p w:rsidR="0076489E" w:rsidRPr="00717EBB" w:rsidRDefault="0076489E" w:rsidP="002172C8">
            <w:pPr>
              <w:jc w:val="center"/>
              <w:rPr>
                <w:rFonts w:eastAsia="Times New Roman"/>
                <w:smallCaps/>
                <w:sz w:val="28"/>
                <w:szCs w:val="28"/>
              </w:rPr>
            </w:pPr>
            <w:r w:rsidRPr="00717EBB">
              <w:rPr>
                <w:rFonts w:eastAsia="Times New Roman"/>
                <w:smallCaps/>
                <w:sz w:val="28"/>
                <w:szCs w:val="28"/>
              </w:rPr>
              <w:t>ПОКАЗНИКИ</w:t>
            </w:r>
          </w:p>
          <w:p w:rsidR="0076489E" w:rsidRPr="00717EBB" w:rsidRDefault="0076489E" w:rsidP="002172C8">
            <w:pPr>
              <w:jc w:val="center"/>
              <w:rPr>
                <w:rFonts w:eastAsia="Times New Roman"/>
                <w:smallCaps/>
                <w:sz w:val="28"/>
                <w:szCs w:val="28"/>
              </w:rPr>
            </w:pPr>
          </w:p>
        </w:tc>
      </w:tr>
      <w:tr w:rsidR="00F90543" w:rsidRPr="00717EBB" w:rsidTr="002172C8">
        <w:trPr>
          <w:trHeight w:val="755"/>
        </w:trPr>
        <w:tc>
          <w:tcPr>
            <w:tcW w:w="2960" w:type="dxa"/>
          </w:tcPr>
          <w:p w:rsidR="0076489E" w:rsidRPr="00717EBB" w:rsidRDefault="0076489E" w:rsidP="00FA71FE">
            <w:pPr>
              <w:tabs>
                <w:tab w:val="center" w:pos="1025"/>
              </w:tabs>
              <w:ind w:firstLine="0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Повна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назва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закладу</w:t>
            </w:r>
          </w:p>
        </w:tc>
        <w:tc>
          <w:tcPr>
            <w:tcW w:w="6680" w:type="dxa"/>
          </w:tcPr>
          <w:p w:rsidR="00C03C9A" w:rsidRPr="00717EBB" w:rsidRDefault="00C03C9A" w:rsidP="00C03C9A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Комунальний заклад «Дошкільний навчальний заклад №1 Вінницької міської ради»</w:t>
            </w:r>
          </w:p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717EBB" w:rsidTr="002172C8">
        <w:trPr>
          <w:trHeight w:val="715"/>
        </w:trPr>
        <w:tc>
          <w:tcPr>
            <w:tcW w:w="2960" w:type="dxa"/>
          </w:tcPr>
          <w:p w:rsidR="0076489E" w:rsidRPr="00717EBB" w:rsidRDefault="0076489E" w:rsidP="00FA71FE">
            <w:pPr>
              <w:ind w:firstLine="0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Засновник</w:t>
            </w:r>
            <w:proofErr w:type="spellEnd"/>
          </w:p>
          <w:p w:rsidR="0076489E" w:rsidRPr="00717EBB" w:rsidRDefault="0076489E" w:rsidP="00FA71FE">
            <w:pPr>
              <w:ind w:firstLine="0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дитячого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закладу</w:t>
            </w:r>
          </w:p>
        </w:tc>
        <w:tc>
          <w:tcPr>
            <w:tcW w:w="6680" w:type="dxa"/>
          </w:tcPr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76489E" w:rsidRPr="00717EBB" w:rsidRDefault="00C03C9A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 xml:space="preserve">Вінницька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міська</w:t>
            </w:r>
            <w:proofErr w:type="spellEnd"/>
            <w:r w:rsidR="0076489E" w:rsidRPr="00717EBB">
              <w:rPr>
                <w:rFonts w:eastAsia="Times New Roman"/>
                <w:sz w:val="28"/>
                <w:szCs w:val="28"/>
              </w:rPr>
              <w:t xml:space="preserve"> рада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tabs>
                <w:tab w:val="center" w:pos="1025"/>
              </w:tabs>
              <w:ind w:firstLine="0"/>
              <w:rPr>
                <w:rFonts w:eastAsia="Times New Roman"/>
                <w:i/>
                <w:sz w:val="28"/>
                <w:szCs w:val="28"/>
              </w:rPr>
            </w:pPr>
            <w:r w:rsidRPr="00717EBB">
              <w:rPr>
                <w:rFonts w:eastAsia="Times New Roman"/>
                <w:i/>
                <w:sz w:val="28"/>
                <w:szCs w:val="28"/>
              </w:rPr>
              <w:t xml:space="preserve">Тип та форма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власності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закладу</w:t>
            </w:r>
          </w:p>
        </w:tc>
        <w:tc>
          <w:tcPr>
            <w:tcW w:w="6680" w:type="dxa"/>
          </w:tcPr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Загального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розвитку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комунальна</w:t>
            </w:r>
            <w:proofErr w:type="spellEnd"/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tabs>
                <w:tab w:val="center" w:pos="1025"/>
              </w:tabs>
              <w:ind w:firstLine="0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17EBB">
              <w:rPr>
                <w:rFonts w:eastAsia="Times New Roman"/>
                <w:i/>
                <w:sz w:val="28"/>
                <w:szCs w:val="28"/>
              </w:rPr>
              <w:t>Р</w:t>
            </w:r>
            <w:proofErr w:type="gramEnd"/>
            <w:r w:rsidRPr="00717EBB">
              <w:rPr>
                <w:rFonts w:eastAsia="Times New Roman"/>
                <w:i/>
                <w:sz w:val="28"/>
                <w:szCs w:val="28"/>
              </w:rPr>
              <w:t>ік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заснування</w:t>
            </w:r>
            <w:proofErr w:type="spellEnd"/>
          </w:p>
        </w:tc>
        <w:tc>
          <w:tcPr>
            <w:tcW w:w="6680" w:type="dxa"/>
          </w:tcPr>
          <w:p w:rsidR="0076489E" w:rsidRPr="00717EBB" w:rsidRDefault="00C03C9A" w:rsidP="002172C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</w:rPr>
              <w:t>0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717EBB">
              <w:rPr>
                <w:rFonts w:eastAsia="Times New Roman"/>
                <w:sz w:val="28"/>
                <w:szCs w:val="28"/>
              </w:rPr>
              <w:t>.0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76489E" w:rsidRPr="00717EBB">
              <w:rPr>
                <w:rFonts w:eastAsia="Times New Roman"/>
                <w:sz w:val="28"/>
                <w:szCs w:val="28"/>
              </w:rPr>
              <w:t>.19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81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Юридична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адреса закладу</w:t>
            </w:r>
          </w:p>
          <w:p w:rsidR="0076489E" w:rsidRPr="00717EBB" w:rsidRDefault="0076489E" w:rsidP="00FA71FE">
            <w:pPr>
              <w:ind w:left="318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6680" w:type="dxa"/>
          </w:tcPr>
          <w:p w:rsidR="0076489E" w:rsidRPr="00717EBB" w:rsidRDefault="00A85AEC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21036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місто Вінниця</w:t>
            </w:r>
            <w:r w:rsidR="0076489E" w:rsidRPr="00717EBB">
              <w:rPr>
                <w:rFonts w:eastAsia="Times New Roman"/>
                <w:sz w:val="28"/>
                <w:szCs w:val="28"/>
              </w:rPr>
              <w:t>,</w:t>
            </w:r>
          </w:p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вулиця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r w:rsidR="00A85AEC" w:rsidRPr="00717EBB">
              <w:rPr>
                <w:rFonts w:eastAsia="Times New Roman"/>
                <w:sz w:val="28"/>
                <w:szCs w:val="28"/>
                <w:lang w:val="uk-UA"/>
              </w:rPr>
              <w:t>М.Амосова, 48</w:t>
            </w:r>
            <w:r w:rsidRPr="00717EBB">
              <w:rPr>
                <w:rFonts w:eastAsia="Times New Roman"/>
                <w:sz w:val="28"/>
                <w:szCs w:val="28"/>
              </w:rPr>
              <w:t xml:space="preserve">-А, </w:t>
            </w:r>
          </w:p>
          <w:p w:rsidR="0076489E" w:rsidRPr="00717EBB" w:rsidRDefault="0076489E" w:rsidP="00A85AEC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717EBB">
              <w:rPr>
                <w:rFonts w:eastAsia="Times New Roman"/>
                <w:sz w:val="28"/>
                <w:szCs w:val="28"/>
              </w:rPr>
              <w:t xml:space="preserve">телефон </w:t>
            </w:r>
            <w:r w:rsidR="00A85AEC" w:rsidRPr="00717EBB">
              <w:rPr>
                <w:rFonts w:eastAsia="Times New Roman"/>
                <w:sz w:val="28"/>
                <w:szCs w:val="28"/>
                <w:lang w:val="uk-UA"/>
              </w:rPr>
              <w:t>53-60-97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rPr>
                <w:rFonts w:eastAsia="Times New Roman"/>
                <w:i/>
                <w:sz w:val="28"/>
                <w:szCs w:val="28"/>
              </w:rPr>
            </w:pPr>
            <w:r w:rsidRPr="00717EBB">
              <w:rPr>
                <w:rFonts w:eastAsia="Times New Roman"/>
                <w:i/>
                <w:sz w:val="28"/>
                <w:szCs w:val="28"/>
              </w:rPr>
              <w:t xml:space="preserve">Адреса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електронної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скрині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, </w:t>
            </w:r>
            <w:r w:rsidR="00FA71FE" w:rsidRPr="00717EBB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 </w:t>
            </w:r>
            <w:r w:rsidRPr="00717EBB">
              <w:rPr>
                <w:rFonts w:eastAsia="Times New Roman"/>
                <w:i/>
                <w:sz w:val="28"/>
                <w:szCs w:val="28"/>
              </w:rPr>
              <w:t>сайт</w:t>
            </w:r>
          </w:p>
        </w:tc>
        <w:tc>
          <w:tcPr>
            <w:tcW w:w="6680" w:type="dxa"/>
          </w:tcPr>
          <w:p w:rsidR="00065041" w:rsidRPr="00065041" w:rsidRDefault="00DD24DB" w:rsidP="002172C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hyperlink r:id="rId9" w:history="1">
              <w:r w:rsidR="00065041" w:rsidRPr="00065041">
                <w:rPr>
                  <w:rStyle w:val="ac"/>
                  <w:rFonts w:eastAsia="Times New Roman"/>
                  <w:color w:val="auto"/>
                  <w:sz w:val="28"/>
                  <w:szCs w:val="28"/>
                  <w:u w:val="none"/>
                </w:rPr>
                <w:t>zdo1@osvita.vmr.gov.ua</w:t>
              </w:r>
            </w:hyperlink>
          </w:p>
          <w:p w:rsidR="0076489E" w:rsidRPr="00717EBB" w:rsidRDefault="00FA71F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</w:rPr>
              <w:t>http://dnz1.dnz.in.ua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ind w:firstLine="0"/>
              <w:rPr>
                <w:rFonts w:eastAsia="Times New Roman"/>
                <w:i/>
                <w:sz w:val="28"/>
                <w:szCs w:val="28"/>
              </w:rPr>
            </w:pPr>
            <w:r w:rsidRPr="00717EBB">
              <w:rPr>
                <w:rFonts w:eastAsia="Times New Roman"/>
                <w:i/>
                <w:sz w:val="28"/>
                <w:szCs w:val="28"/>
              </w:rPr>
              <w:t xml:space="preserve">Тип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буді</w:t>
            </w:r>
            <w:proofErr w:type="gramStart"/>
            <w:r w:rsidRPr="00717EBB">
              <w:rPr>
                <w:rFonts w:eastAsia="Times New Roman"/>
                <w:i/>
                <w:sz w:val="28"/>
                <w:szCs w:val="28"/>
              </w:rPr>
              <w:t>вл</w:t>
            </w:r>
            <w:proofErr w:type="gramEnd"/>
            <w:r w:rsidRPr="00717EBB">
              <w:rPr>
                <w:rFonts w:eastAsia="Times New Roman"/>
                <w:i/>
                <w:sz w:val="28"/>
                <w:szCs w:val="28"/>
              </w:rPr>
              <w:t>і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>,</w:t>
            </w:r>
            <w:r w:rsidR="00FA71FE" w:rsidRPr="00717EBB">
              <w:rPr>
                <w:rFonts w:eastAsia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площа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території</w:t>
            </w:r>
            <w:proofErr w:type="spellEnd"/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6680" w:type="dxa"/>
          </w:tcPr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Будівля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типова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двохповерхова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>.</w:t>
            </w:r>
          </w:p>
          <w:p w:rsidR="0076489E" w:rsidRPr="00717EBB" w:rsidRDefault="00FA71F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Загальна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площа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-  1</w:t>
            </w:r>
            <w:r w:rsidR="0076489E" w:rsidRPr="00717EBB">
              <w:rPr>
                <w:rFonts w:eastAsia="Times New Roman"/>
                <w:sz w:val="28"/>
                <w:szCs w:val="28"/>
              </w:rPr>
              <w:t>,</w:t>
            </w:r>
            <w:r w:rsidRPr="00717EBB">
              <w:rPr>
                <w:rFonts w:eastAsia="Times New Roman"/>
                <w:sz w:val="28"/>
                <w:szCs w:val="28"/>
              </w:rPr>
              <w:t>01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га,</w:t>
            </w:r>
          </w:p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площа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буді</w:t>
            </w:r>
            <w:proofErr w:type="gramStart"/>
            <w:r w:rsidRPr="00717EBB">
              <w:rPr>
                <w:rFonts w:eastAsia="Times New Roman"/>
                <w:sz w:val="28"/>
                <w:szCs w:val="28"/>
              </w:rPr>
              <w:t>вл</w:t>
            </w:r>
            <w:proofErr w:type="gramEnd"/>
            <w:r w:rsidRPr="00717EBB">
              <w:rPr>
                <w:rFonts w:eastAsia="Times New Roman"/>
                <w:sz w:val="28"/>
                <w:szCs w:val="28"/>
              </w:rPr>
              <w:t>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- 2</w:t>
            </w:r>
            <w:r w:rsidR="00154F33" w:rsidRPr="00717EBB">
              <w:rPr>
                <w:rFonts w:eastAsia="Times New Roman"/>
                <w:sz w:val="28"/>
                <w:szCs w:val="28"/>
                <w:lang w:val="uk-UA"/>
              </w:rPr>
              <w:t>413</w:t>
            </w:r>
            <w:r w:rsidRPr="00717EBB">
              <w:rPr>
                <w:rFonts w:eastAsia="Times New Roman"/>
                <w:sz w:val="28"/>
                <w:szCs w:val="28"/>
              </w:rPr>
              <w:t>м</w:t>
            </w:r>
            <w:r w:rsidRPr="00717EBB">
              <w:rPr>
                <w:rFonts w:eastAsia="Times New Roman"/>
                <w:sz w:val="28"/>
                <w:szCs w:val="28"/>
                <w:vertAlign w:val="superscript"/>
              </w:rPr>
              <w:t>2</w:t>
            </w:r>
            <w:r w:rsidRPr="00717EBB">
              <w:rPr>
                <w:rFonts w:eastAsia="Times New Roman"/>
                <w:sz w:val="28"/>
                <w:szCs w:val="28"/>
              </w:rPr>
              <w:t>,</w:t>
            </w:r>
          </w:p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  <w:r w:rsidRPr="00717EBB">
              <w:rPr>
                <w:rFonts w:eastAsia="Times New Roman"/>
                <w:i/>
                <w:sz w:val="28"/>
                <w:szCs w:val="28"/>
              </w:rPr>
              <w:t>Статус</w:t>
            </w:r>
          </w:p>
        </w:tc>
        <w:tc>
          <w:tcPr>
            <w:tcW w:w="6680" w:type="dxa"/>
          </w:tcPr>
          <w:p w:rsidR="0076489E" w:rsidRPr="00717EBB" w:rsidRDefault="0076489E" w:rsidP="00FA71F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Має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статус</w:t>
            </w:r>
            <w:r w:rsidR="00FA71FE" w:rsidRPr="00717EBB">
              <w:rPr>
                <w:rFonts w:eastAsia="Times New Roman"/>
                <w:sz w:val="28"/>
                <w:szCs w:val="28"/>
                <w:lang w:val="uk-UA"/>
              </w:rPr>
              <w:t xml:space="preserve"> ясла-садок </w:t>
            </w:r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загального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типу</w:t>
            </w:r>
          </w:p>
          <w:p w:rsidR="0076489E" w:rsidRPr="00717EBB" w:rsidRDefault="0076489E" w:rsidP="00FA71F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</w:rPr>
              <w:t xml:space="preserve">для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дітей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віком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від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двох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років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до шести (семи)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рокі</w:t>
            </w:r>
            <w:proofErr w:type="gramStart"/>
            <w:r w:rsidRPr="00717EBB">
              <w:rPr>
                <w:rFonts w:eastAsia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717EBB">
              <w:rPr>
                <w:rFonts w:eastAsia="Times New Roman"/>
                <w:sz w:val="28"/>
                <w:szCs w:val="28"/>
              </w:rPr>
              <w:t>.</w:t>
            </w:r>
          </w:p>
          <w:p w:rsidR="0076489E" w:rsidRPr="00717EBB" w:rsidRDefault="0076489E" w:rsidP="00FA71FE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Чинний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Статут </w:t>
            </w:r>
            <w:r w:rsidR="00FA71FE" w:rsidRPr="00717EBB">
              <w:rPr>
                <w:rFonts w:eastAsia="Times New Roman"/>
                <w:sz w:val="28"/>
                <w:szCs w:val="28"/>
                <w:lang w:val="uk-UA"/>
              </w:rPr>
              <w:t xml:space="preserve">КЗ «ДНЗ №1 ВМР»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затверджений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рішенням</w:t>
            </w:r>
            <w:proofErr w:type="spellEnd"/>
            <w:proofErr w:type="gramStart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r w:rsidR="00FA71FE" w:rsidRPr="00717EBB">
              <w:rPr>
                <w:rFonts w:eastAsia="Times New Roman"/>
                <w:sz w:val="28"/>
                <w:szCs w:val="28"/>
                <w:lang w:val="uk-UA"/>
              </w:rPr>
              <w:t>В</w:t>
            </w:r>
            <w:proofErr w:type="gramEnd"/>
            <w:r w:rsidR="00FA71FE" w:rsidRPr="00717EBB">
              <w:rPr>
                <w:rFonts w:eastAsia="Times New Roman"/>
                <w:sz w:val="28"/>
                <w:szCs w:val="28"/>
                <w:lang w:val="uk-UA"/>
              </w:rPr>
              <w:t xml:space="preserve">інницької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міської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ради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17EBB">
              <w:rPr>
                <w:rFonts w:eastAsia="Times New Roman"/>
                <w:i/>
                <w:sz w:val="28"/>
                <w:szCs w:val="28"/>
              </w:rPr>
              <w:t>Адм</w:t>
            </w:r>
            <w:proofErr w:type="gramEnd"/>
            <w:r w:rsidRPr="00717EBB">
              <w:rPr>
                <w:rFonts w:eastAsia="Times New Roman"/>
                <w:i/>
                <w:sz w:val="28"/>
                <w:szCs w:val="28"/>
              </w:rPr>
              <w:t>іністрація</w:t>
            </w:r>
            <w:proofErr w:type="spellEnd"/>
          </w:p>
        </w:tc>
        <w:tc>
          <w:tcPr>
            <w:tcW w:w="6680" w:type="dxa"/>
          </w:tcPr>
          <w:p w:rsidR="0076489E" w:rsidRPr="00717EBB" w:rsidRDefault="00FA71FE" w:rsidP="00FC10F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Завідувач Виговська Валентина Михайлівна</w:t>
            </w:r>
          </w:p>
          <w:p w:rsidR="0076489E" w:rsidRPr="00717EBB" w:rsidRDefault="0076489E" w:rsidP="00FC10F5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Вихователь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– методист</w:t>
            </w:r>
          </w:p>
          <w:p w:rsidR="00FA71FE" w:rsidRPr="00717EBB" w:rsidRDefault="00FA71FE" w:rsidP="00FC10F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Коваль Галина Іванівна</w:t>
            </w:r>
          </w:p>
          <w:p w:rsidR="0076489E" w:rsidRPr="00717EBB" w:rsidRDefault="00634FF7" w:rsidP="00FC10F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Старша</w:t>
            </w:r>
            <w:r w:rsidR="00FA71FE" w:rsidRPr="00717EB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A71FE" w:rsidRPr="00717EBB">
              <w:rPr>
                <w:rFonts w:eastAsia="Times New Roman"/>
                <w:sz w:val="28"/>
                <w:szCs w:val="28"/>
              </w:rPr>
              <w:t>сестр</w:t>
            </w:r>
            <w:proofErr w:type="spellEnd"/>
            <w:r w:rsidRPr="00717EBB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="00FA71FE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FA71FE" w:rsidRPr="00717EBB">
              <w:rPr>
                <w:rFonts w:eastAsia="Times New Roman"/>
                <w:sz w:val="28"/>
                <w:szCs w:val="28"/>
              </w:rPr>
              <w:t>медичн</w:t>
            </w:r>
            <w:proofErr w:type="spellEnd"/>
            <w:r w:rsidRPr="00717EBB">
              <w:rPr>
                <w:rFonts w:eastAsia="Times New Roman"/>
                <w:sz w:val="28"/>
                <w:szCs w:val="28"/>
                <w:lang w:val="uk-UA"/>
              </w:rPr>
              <w:t xml:space="preserve">а                                         </w:t>
            </w:r>
            <w:r w:rsidR="00362652">
              <w:rPr>
                <w:rFonts w:eastAsia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717EBB">
              <w:rPr>
                <w:rFonts w:eastAsia="Times New Roman"/>
                <w:sz w:val="28"/>
                <w:szCs w:val="28"/>
                <w:lang w:val="uk-UA"/>
              </w:rPr>
              <w:t>Манчак</w:t>
            </w:r>
            <w:proofErr w:type="spellEnd"/>
            <w:r w:rsidRPr="00717EBB">
              <w:rPr>
                <w:rFonts w:eastAsia="Times New Roman"/>
                <w:sz w:val="28"/>
                <w:szCs w:val="28"/>
                <w:lang w:val="uk-UA"/>
              </w:rPr>
              <w:t xml:space="preserve"> Лілія Миколаївна</w:t>
            </w:r>
          </w:p>
          <w:p w:rsidR="00FA71FE" w:rsidRPr="00717EBB" w:rsidRDefault="00FA71FE" w:rsidP="00FC10F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Заступник завідувача господарства</w:t>
            </w:r>
          </w:p>
          <w:p w:rsidR="0076489E" w:rsidRPr="00717EBB" w:rsidRDefault="00FA71FE" w:rsidP="00FC10F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Козловська Зінаїда Анатоліївна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  <w:r w:rsidRPr="00717EBB">
              <w:rPr>
                <w:rFonts w:eastAsia="Times New Roman"/>
                <w:i/>
                <w:sz w:val="28"/>
                <w:szCs w:val="28"/>
              </w:rPr>
              <w:t xml:space="preserve">Режим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680" w:type="dxa"/>
          </w:tcPr>
          <w:p w:rsidR="0076489E" w:rsidRPr="00717EBB" w:rsidRDefault="0076489E" w:rsidP="002172C8">
            <w:pPr>
              <w:tabs>
                <w:tab w:val="left" w:pos="741"/>
                <w:tab w:val="left" w:pos="4275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</w:rPr>
              <w:t xml:space="preserve">Заклад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працює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за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п’ятиденним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режимом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роботи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вихідні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субота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та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неділя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святкові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дні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>,</w:t>
            </w:r>
          </w:p>
          <w:p w:rsidR="0076489E" w:rsidRPr="00717EBB" w:rsidRDefault="00FA71FE" w:rsidP="002172C8">
            <w:pPr>
              <w:tabs>
                <w:tab w:val="left" w:pos="741"/>
                <w:tab w:val="left" w:pos="4275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</w:rPr>
              <w:t xml:space="preserve">з 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Pr="00717EBB">
              <w:rPr>
                <w:rFonts w:eastAsia="Times New Roman"/>
                <w:sz w:val="28"/>
                <w:szCs w:val="28"/>
              </w:rPr>
              <w:t>.30 до 1</w:t>
            </w:r>
            <w:r w:rsidR="00634FF7" w:rsidRPr="00717EBB">
              <w:rPr>
                <w:rFonts w:eastAsia="Times New Roman"/>
                <w:sz w:val="28"/>
                <w:szCs w:val="28"/>
                <w:lang w:val="uk-UA"/>
              </w:rPr>
              <w:t>8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.30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години</w:t>
            </w:r>
            <w:proofErr w:type="spellEnd"/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634FF7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Проектна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потужність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, мережа та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наповнюваність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lastRenderedPageBreak/>
              <w:t>груп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закладу</w:t>
            </w:r>
          </w:p>
          <w:p w:rsidR="0076489E" w:rsidRPr="00717EBB" w:rsidRDefault="0076489E" w:rsidP="00FA71FE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6680" w:type="dxa"/>
          </w:tcPr>
          <w:p w:rsidR="0076489E" w:rsidRPr="00717EBB" w:rsidRDefault="0076489E" w:rsidP="00FC10F5">
            <w:pPr>
              <w:tabs>
                <w:tab w:val="left" w:pos="741"/>
                <w:tab w:val="left" w:pos="427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</w:rPr>
              <w:lastRenderedPageBreak/>
              <w:t xml:space="preserve">Число </w:t>
            </w:r>
            <w:proofErr w:type="spellStart"/>
            <w:proofErr w:type="gramStart"/>
            <w:r w:rsidRPr="00717EBB"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 w:rsidRPr="00717EBB">
              <w:rPr>
                <w:rFonts w:eastAsia="Times New Roman"/>
                <w:sz w:val="28"/>
                <w:szCs w:val="28"/>
              </w:rPr>
              <w:t>ісць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за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типовим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проектом – </w:t>
            </w:r>
            <w:r w:rsidR="00191CEC" w:rsidRPr="00717EBB">
              <w:rPr>
                <w:rFonts w:eastAsia="Times New Roman"/>
                <w:sz w:val="28"/>
                <w:szCs w:val="28"/>
                <w:lang w:val="uk-UA"/>
              </w:rPr>
              <w:t>28</w:t>
            </w:r>
            <w:r w:rsidR="00FA71FE" w:rsidRPr="00717EBB"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  <w:p w:rsidR="0076489E" w:rsidRPr="00717EBB" w:rsidRDefault="00FA71FE" w:rsidP="00FC10F5">
            <w:pPr>
              <w:tabs>
                <w:tab w:val="left" w:pos="741"/>
                <w:tab w:val="left" w:pos="4275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Планова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мережа – 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13</w:t>
            </w:r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груп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r w:rsidR="00634FF7" w:rsidRPr="00717EBB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   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функціонує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- 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13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груп</w:t>
            </w:r>
            <w:proofErr w:type="spellEnd"/>
            <w:r w:rsidR="0076489E" w:rsidRPr="00717EBB">
              <w:rPr>
                <w:rFonts w:eastAsia="Times New Roman"/>
                <w:sz w:val="28"/>
                <w:szCs w:val="28"/>
              </w:rPr>
              <w:t>:</w:t>
            </w:r>
          </w:p>
          <w:p w:rsidR="0076489E" w:rsidRPr="00717EBB" w:rsidRDefault="00FA71FE" w:rsidP="00FC10F5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lastRenderedPageBreak/>
              <w:t>3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гр</w:t>
            </w:r>
            <w:r w:rsidR="00F00931" w:rsidRPr="00717EBB">
              <w:rPr>
                <w:rFonts w:eastAsia="Times New Roman"/>
                <w:sz w:val="28"/>
                <w:szCs w:val="28"/>
              </w:rPr>
              <w:t>упи</w:t>
            </w:r>
            <w:proofErr w:type="spellEnd"/>
            <w:r w:rsidR="00F00931" w:rsidRPr="00717EBB">
              <w:rPr>
                <w:rFonts w:eastAsia="Times New Roman"/>
                <w:sz w:val="28"/>
                <w:szCs w:val="28"/>
              </w:rPr>
              <w:t xml:space="preserve"> для </w:t>
            </w:r>
            <w:proofErr w:type="spellStart"/>
            <w:r w:rsidR="00F00931" w:rsidRPr="00717EBB">
              <w:rPr>
                <w:rFonts w:eastAsia="Times New Roman"/>
                <w:sz w:val="28"/>
                <w:szCs w:val="28"/>
              </w:rPr>
              <w:t>дітей</w:t>
            </w:r>
            <w:proofErr w:type="spellEnd"/>
            <w:r w:rsidR="00F00931" w:rsidRPr="00717EBB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F00931" w:rsidRPr="00717EBB">
              <w:rPr>
                <w:rFonts w:eastAsia="Times New Roman"/>
                <w:sz w:val="28"/>
                <w:szCs w:val="28"/>
              </w:rPr>
              <w:t>раннього</w:t>
            </w:r>
            <w:proofErr w:type="spellEnd"/>
            <w:r w:rsidR="00F00931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F00931" w:rsidRPr="00717EBB">
              <w:rPr>
                <w:rFonts w:eastAsia="Times New Roman"/>
                <w:sz w:val="28"/>
                <w:szCs w:val="28"/>
              </w:rPr>
              <w:t>віку</w:t>
            </w:r>
            <w:proofErr w:type="spellEnd"/>
            <w:r w:rsidR="00F00931" w:rsidRPr="00717EBB"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76489E" w:rsidRPr="00717EBB" w:rsidRDefault="00FA71FE" w:rsidP="00F00931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10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груп</w:t>
            </w:r>
            <w:proofErr w:type="spellEnd"/>
            <w:r w:rsidR="0076489E" w:rsidRPr="00717EBB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дошкільного</w:t>
            </w:r>
            <w:proofErr w:type="spellEnd"/>
            <w:r w:rsidR="0076489E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віку</w:t>
            </w:r>
            <w:proofErr w:type="spellEnd"/>
            <w:r w:rsidR="00F00931" w:rsidRPr="00717EB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  <w:tr w:rsidR="00F90543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  <w:p w:rsidR="0076489E" w:rsidRPr="00717EBB" w:rsidRDefault="0076489E" w:rsidP="00FF4226">
            <w:pPr>
              <w:ind w:firstLine="0"/>
              <w:jc w:val="both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Кадровий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паспорт</w:t>
            </w:r>
          </w:p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6680" w:type="dxa"/>
          </w:tcPr>
          <w:p w:rsidR="0076489E" w:rsidRPr="00717EBB" w:rsidRDefault="0076489E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717EBB">
              <w:rPr>
                <w:rFonts w:eastAsia="Times New Roman"/>
                <w:sz w:val="28"/>
                <w:szCs w:val="28"/>
              </w:rPr>
              <w:t>Адм</w:t>
            </w:r>
            <w:proofErr w:type="gramEnd"/>
            <w:r w:rsidRPr="00717EBB">
              <w:rPr>
                <w:rFonts w:eastAsia="Times New Roman"/>
                <w:sz w:val="28"/>
                <w:szCs w:val="28"/>
              </w:rPr>
              <w:t>іністративно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управлінський,педагогічний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т</w:t>
            </w:r>
            <w:r w:rsidR="00FF4226" w:rsidRPr="00717EBB">
              <w:rPr>
                <w:rFonts w:eastAsia="Times New Roman"/>
                <w:sz w:val="28"/>
                <w:szCs w:val="28"/>
              </w:rPr>
              <w:t>ехнічний</w:t>
            </w:r>
            <w:proofErr w:type="spellEnd"/>
            <w:r w:rsidR="00FF4226" w:rsidRPr="00717EBB">
              <w:rPr>
                <w:rFonts w:eastAsia="Times New Roman"/>
                <w:sz w:val="28"/>
                <w:szCs w:val="28"/>
              </w:rPr>
              <w:t xml:space="preserve"> склад </w:t>
            </w:r>
            <w:proofErr w:type="spellStart"/>
            <w:r w:rsidR="00FF4226" w:rsidRPr="00717EBB">
              <w:rPr>
                <w:rFonts w:eastAsia="Times New Roman"/>
                <w:sz w:val="28"/>
                <w:szCs w:val="28"/>
              </w:rPr>
              <w:t>працівників</w:t>
            </w:r>
            <w:proofErr w:type="spellEnd"/>
            <w:r w:rsidR="00FF4226" w:rsidRPr="00717EBB">
              <w:rPr>
                <w:rFonts w:eastAsia="Times New Roman"/>
                <w:sz w:val="28"/>
                <w:szCs w:val="28"/>
              </w:rPr>
              <w:t xml:space="preserve"> –  </w:t>
            </w:r>
            <w:r w:rsidR="00FF4226" w:rsidRPr="00717EBB">
              <w:rPr>
                <w:rFonts w:eastAsia="Times New Roman"/>
                <w:sz w:val="28"/>
                <w:szCs w:val="28"/>
                <w:lang w:val="uk-UA"/>
              </w:rPr>
              <w:t>69</w:t>
            </w:r>
            <w:r w:rsidR="00FF4226" w:rsidRPr="00717EBB">
              <w:rPr>
                <w:rFonts w:eastAsia="Times New Roman"/>
                <w:sz w:val="28"/>
                <w:szCs w:val="28"/>
              </w:rPr>
              <w:t xml:space="preserve"> ос</w:t>
            </w:r>
            <w:proofErr w:type="spellStart"/>
            <w:r w:rsidR="00FF4226" w:rsidRPr="00717EBB">
              <w:rPr>
                <w:rFonts w:eastAsia="Times New Roman"/>
                <w:sz w:val="28"/>
                <w:szCs w:val="28"/>
                <w:lang w:val="uk-UA"/>
              </w:rPr>
              <w:t>іб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>.</w:t>
            </w:r>
          </w:p>
          <w:p w:rsidR="00FF4226" w:rsidRPr="00717EBB" w:rsidRDefault="00FF4226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Педагогічні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кадри – </w:t>
            </w:r>
            <w:r w:rsidR="00692A28" w:rsidRPr="00717EBB">
              <w:rPr>
                <w:rFonts w:eastAsia="Times New Roman"/>
                <w:sz w:val="28"/>
                <w:szCs w:val="28"/>
                <w:lang w:val="uk-UA"/>
              </w:rPr>
              <w:t>35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 ос</w:t>
            </w:r>
            <w:proofErr w:type="spellStart"/>
            <w:r w:rsidRPr="00717EBB">
              <w:rPr>
                <w:rFonts w:eastAsia="Times New Roman"/>
                <w:sz w:val="28"/>
                <w:szCs w:val="28"/>
                <w:lang w:val="uk-UA"/>
              </w:rPr>
              <w:t>оби</w:t>
            </w:r>
            <w:proofErr w:type="spellEnd"/>
            <w:r w:rsidRPr="00717EBB">
              <w:rPr>
                <w:rFonts w:eastAsia="Times New Roman"/>
                <w:sz w:val="28"/>
                <w:szCs w:val="28"/>
                <w:lang w:val="uk-UA"/>
              </w:rPr>
              <w:t>: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F4226" w:rsidRPr="00717EBB" w:rsidRDefault="00FF4226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Вихователь-методист -1 особа;</w:t>
            </w:r>
          </w:p>
          <w:p w:rsidR="0076489E" w:rsidRPr="00717EBB" w:rsidRDefault="00FF4226" w:rsidP="00FF4226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в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ихователі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– 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26</w:t>
            </w:r>
            <w:r w:rsidR="0076489E" w:rsidRPr="00717EBB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76489E" w:rsidRPr="00717EBB">
              <w:rPr>
                <w:rFonts w:eastAsia="Times New Roman"/>
                <w:sz w:val="28"/>
                <w:szCs w:val="28"/>
              </w:rPr>
              <w:t>осіб</w:t>
            </w:r>
            <w:proofErr w:type="spellEnd"/>
            <w:r w:rsidRPr="00717EBB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:rsidR="0076489E" w:rsidRPr="00717EBB" w:rsidRDefault="0076489E" w:rsidP="00FF4226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керівники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музичні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–  2</w:t>
            </w:r>
            <w:r w:rsidR="00FF4226" w:rsidRPr="00717EBB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:rsidR="00FF4226" w:rsidRPr="00717EBB" w:rsidRDefault="00FF4226" w:rsidP="00FF4226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практичний психолог-1 особа;</w:t>
            </w:r>
          </w:p>
          <w:p w:rsidR="00FF4226" w:rsidRPr="00717EBB" w:rsidRDefault="00692A28" w:rsidP="00FF4226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асистенти вихователя -4</w:t>
            </w:r>
            <w:r w:rsidR="00FF4226" w:rsidRPr="00717EBB">
              <w:rPr>
                <w:rFonts w:eastAsia="Times New Roman"/>
                <w:sz w:val="28"/>
                <w:szCs w:val="28"/>
                <w:lang w:val="uk-UA"/>
              </w:rPr>
              <w:t xml:space="preserve"> особи</w:t>
            </w:r>
          </w:p>
        </w:tc>
      </w:tr>
      <w:tr w:rsidR="00F90543" w:rsidRPr="00D81A4C" w:rsidTr="002172C8">
        <w:tc>
          <w:tcPr>
            <w:tcW w:w="2960" w:type="dxa"/>
          </w:tcPr>
          <w:p w:rsidR="0076489E" w:rsidRPr="00717EBB" w:rsidRDefault="0076489E" w:rsidP="00FF4226">
            <w:pPr>
              <w:ind w:firstLine="0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17EBB">
              <w:rPr>
                <w:rFonts w:eastAsia="Times New Roman"/>
                <w:i/>
                <w:sz w:val="28"/>
                <w:szCs w:val="28"/>
              </w:rPr>
              <w:t>Соц</w:t>
            </w:r>
            <w:proofErr w:type="gramEnd"/>
            <w:r w:rsidRPr="00717EBB">
              <w:rPr>
                <w:rFonts w:eastAsia="Times New Roman"/>
                <w:i/>
                <w:sz w:val="28"/>
                <w:szCs w:val="28"/>
              </w:rPr>
              <w:t>іальний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паспорт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сімей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вихованців</w:t>
            </w:r>
            <w:proofErr w:type="spellEnd"/>
          </w:p>
        </w:tc>
        <w:tc>
          <w:tcPr>
            <w:tcW w:w="6680" w:type="dxa"/>
          </w:tcPr>
          <w:p w:rsidR="0076489E" w:rsidRPr="00717EBB" w:rsidRDefault="0076489E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717EBB">
              <w:rPr>
                <w:rFonts w:eastAsia="Times New Roman"/>
                <w:sz w:val="28"/>
                <w:szCs w:val="28"/>
              </w:rPr>
              <w:t>Соц</w:t>
            </w:r>
            <w:proofErr w:type="gramEnd"/>
            <w:r w:rsidRPr="00717EBB">
              <w:rPr>
                <w:rFonts w:eastAsia="Times New Roman"/>
                <w:sz w:val="28"/>
                <w:szCs w:val="28"/>
              </w:rPr>
              <w:t>іаль</w:t>
            </w:r>
            <w:r w:rsidR="00417FF7" w:rsidRPr="00717EBB">
              <w:rPr>
                <w:rFonts w:eastAsia="Times New Roman"/>
                <w:sz w:val="28"/>
                <w:szCs w:val="28"/>
              </w:rPr>
              <w:t>ний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 статус </w:t>
            </w:r>
            <w:proofErr w:type="spellStart"/>
            <w:r w:rsidR="00417FF7" w:rsidRPr="00717EBB">
              <w:rPr>
                <w:rFonts w:eastAsia="Times New Roman"/>
                <w:sz w:val="28"/>
                <w:szCs w:val="28"/>
              </w:rPr>
              <w:t>сімей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="00417FF7" w:rsidRPr="00717EBB">
              <w:rPr>
                <w:rFonts w:eastAsia="Times New Roman"/>
                <w:sz w:val="28"/>
                <w:szCs w:val="28"/>
              </w:rPr>
              <w:t>багатодітні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 -</w:t>
            </w:r>
            <w:r w:rsidR="007C22BE" w:rsidRPr="00717EBB">
              <w:rPr>
                <w:rFonts w:eastAsia="Times New Roman"/>
                <w:sz w:val="28"/>
                <w:szCs w:val="28"/>
                <w:lang w:val="uk-UA"/>
              </w:rPr>
              <w:t>22</w:t>
            </w:r>
            <w:r w:rsidR="00417FF7" w:rsidRPr="00717EBB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="00417FF7" w:rsidRPr="00717EBB">
              <w:rPr>
                <w:rFonts w:eastAsia="Times New Roman"/>
                <w:sz w:val="28"/>
                <w:szCs w:val="28"/>
              </w:rPr>
              <w:t>малозабезпечені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 – </w:t>
            </w:r>
            <w:r w:rsidR="007C22BE" w:rsidRPr="00717EBB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717EBB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76489E" w:rsidRPr="00717EBB" w:rsidRDefault="0076489E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сі</w:t>
            </w:r>
            <w:proofErr w:type="gramStart"/>
            <w:r w:rsidR="00417FF7" w:rsidRPr="00717EBB">
              <w:rPr>
                <w:rFonts w:eastAsia="Times New Roman"/>
                <w:sz w:val="28"/>
                <w:szCs w:val="28"/>
              </w:rPr>
              <w:t>м</w:t>
            </w:r>
            <w:proofErr w:type="gramEnd"/>
            <w:r w:rsidR="00417FF7" w:rsidRPr="00717EBB">
              <w:rPr>
                <w:rFonts w:eastAsia="Times New Roman"/>
                <w:sz w:val="28"/>
                <w:szCs w:val="28"/>
              </w:rPr>
              <w:t>’ї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17FF7" w:rsidRPr="00717EBB">
              <w:rPr>
                <w:rFonts w:eastAsia="Times New Roman"/>
                <w:sz w:val="28"/>
                <w:szCs w:val="28"/>
              </w:rPr>
              <w:t>внутрішніх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417FF7" w:rsidRPr="00717EBB">
              <w:rPr>
                <w:rFonts w:eastAsia="Times New Roman"/>
                <w:sz w:val="28"/>
                <w:szCs w:val="28"/>
              </w:rPr>
              <w:t>переселенців</w:t>
            </w:r>
            <w:proofErr w:type="spellEnd"/>
            <w:r w:rsidR="00417FF7" w:rsidRPr="00717EBB">
              <w:rPr>
                <w:rFonts w:eastAsia="Times New Roman"/>
                <w:sz w:val="28"/>
                <w:szCs w:val="28"/>
              </w:rPr>
              <w:t xml:space="preserve"> – </w:t>
            </w:r>
            <w:r w:rsidR="007C22BE" w:rsidRPr="00717EBB">
              <w:rPr>
                <w:rFonts w:eastAsia="Times New Roman"/>
                <w:sz w:val="28"/>
                <w:szCs w:val="28"/>
                <w:lang w:val="uk-UA"/>
              </w:rPr>
              <w:t>33</w:t>
            </w:r>
            <w:r w:rsidRPr="00717EBB">
              <w:rPr>
                <w:rFonts w:eastAsia="Times New Roman"/>
                <w:sz w:val="28"/>
                <w:szCs w:val="28"/>
              </w:rPr>
              <w:t>,</w:t>
            </w:r>
          </w:p>
          <w:p w:rsidR="0076489E" w:rsidRPr="00717EBB" w:rsidRDefault="007C22BE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</w:rPr>
              <w:t xml:space="preserve"> родин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учасників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АТО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\ООС</w:t>
            </w:r>
            <w:r w:rsidRPr="00717EBB">
              <w:rPr>
                <w:rFonts w:eastAsia="Times New Roman"/>
                <w:sz w:val="28"/>
                <w:szCs w:val="28"/>
              </w:rPr>
              <w:t xml:space="preserve"> –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36</w:t>
            </w:r>
            <w:r w:rsidR="0076489E" w:rsidRPr="00717EBB">
              <w:rPr>
                <w:rFonts w:eastAsia="Times New Roman"/>
                <w:sz w:val="28"/>
                <w:szCs w:val="28"/>
              </w:rPr>
              <w:t>.</w:t>
            </w:r>
          </w:p>
          <w:p w:rsidR="00417FF7" w:rsidRPr="00717EBB" w:rsidRDefault="00417FF7" w:rsidP="002172C8">
            <w:pPr>
              <w:tabs>
                <w:tab w:val="left" w:pos="741"/>
                <w:tab w:val="left" w:pos="37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Діт</w:t>
            </w:r>
            <w:r w:rsidR="007C22BE" w:rsidRPr="00717EBB">
              <w:rPr>
                <w:rFonts w:eastAsia="Times New Roman"/>
                <w:sz w:val="28"/>
                <w:szCs w:val="28"/>
                <w:lang w:val="uk-UA"/>
              </w:rPr>
              <w:t>и з інвалідністю-5, діти з ООП-17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 xml:space="preserve">,             </w:t>
            </w:r>
            <w:r w:rsidR="007C22BE" w:rsidRPr="00717EBB">
              <w:rPr>
                <w:rFonts w:eastAsia="Times New Roman"/>
                <w:sz w:val="28"/>
                <w:szCs w:val="28"/>
                <w:lang w:val="uk-UA"/>
              </w:rPr>
              <w:t xml:space="preserve">             діти – напівсиріт-3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417FF7" w:rsidRPr="00717EBB" w:rsidRDefault="00417FF7" w:rsidP="00417FF7">
            <w:pPr>
              <w:tabs>
                <w:tab w:val="left" w:pos="741"/>
                <w:tab w:val="left" w:pos="3705"/>
              </w:tabs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717EBB" w:rsidRPr="00717EBB" w:rsidTr="002172C8">
        <w:tc>
          <w:tcPr>
            <w:tcW w:w="2960" w:type="dxa"/>
          </w:tcPr>
          <w:p w:rsidR="0076489E" w:rsidRPr="00717EBB" w:rsidRDefault="0076489E" w:rsidP="00FA71FE">
            <w:pPr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Державні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освітні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програми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що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реалізуються</w:t>
            </w:r>
            <w:proofErr w:type="spellEnd"/>
            <w:r w:rsidRPr="00717EBB">
              <w:rPr>
                <w:rFonts w:eastAsia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717EBB">
              <w:rPr>
                <w:rFonts w:eastAsia="Times New Roman"/>
                <w:i/>
                <w:sz w:val="28"/>
                <w:szCs w:val="28"/>
              </w:rPr>
              <w:t>закладі</w:t>
            </w:r>
            <w:proofErr w:type="spellEnd"/>
          </w:p>
        </w:tc>
        <w:tc>
          <w:tcPr>
            <w:tcW w:w="6680" w:type="dxa"/>
          </w:tcPr>
          <w:p w:rsidR="0076489E" w:rsidRPr="00717EBB" w:rsidRDefault="0076489E" w:rsidP="002172C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Освітня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програма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для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дітей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від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двох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до семи 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років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Pr="00717EBB">
              <w:rPr>
                <w:rFonts w:eastAsia="Times New Roman"/>
                <w:sz w:val="28"/>
                <w:szCs w:val="28"/>
              </w:rPr>
              <w:t>Дитина</w:t>
            </w:r>
            <w:proofErr w:type="spellEnd"/>
            <w:r w:rsidRPr="00717EBB">
              <w:rPr>
                <w:rFonts w:eastAsia="Times New Roman"/>
                <w:sz w:val="28"/>
                <w:szCs w:val="28"/>
              </w:rPr>
              <w:t>»</w:t>
            </w:r>
            <w:r w:rsidR="00A03352" w:rsidRPr="00717EBB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:rsidR="002172C8" w:rsidRPr="00717EBB" w:rsidRDefault="002172C8" w:rsidP="002172C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 xml:space="preserve">Альтернативна програма розвитку інженерного мислення « </w:t>
            </w:r>
            <w:r w:rsidRPr="00717EBB">
              <w:rPr>
                <w:rFonts w:eastAsia="Times New Roman"/>
                <w:sz w:val="28"/>
                <w:szCs w:val="28"/>
                <w:lang w:val="en-US"/>
              </w:rPr>
              <w:t>STREAM</w:t>
            </w:r>
            <w:r w:rsidRPr="00717EBB">
              <w:rPr>
                <w:rFonts w:eastAsia="Times New Roman"/>
                <w:sz w:val="28"/>
                <w:szCs w:val="28"/>
              </w:rPr>
              <w:t>-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освіта , або Стежинки у Всесвіт»</w:t>
            </w:r>
            <w:r w:rsidR="00A03352" w:rsidRPr="00717EBB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:rsidR="00603A23" w:rsidRPr="00717EBB" w:rsidRDefault="00717EBB" w:rsidP="0071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8"/>
              </w:tabs>
              <w:ind w:left="51" w:right="176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717EBB">
              <w:rPr>
                <w:rFonts w:eastAsia="Times New Roman"/>
                <w:sz w:val="28"/>
                <w:szCs w:val="28"/>
                <w:lang w:val="uk-UA"/>
              </w:rPr>
              <w:t>Комплексна програма «Стежинки у Всесвіт»;     парціальна програма</w:t>
            </w:r>
            <w:r w:rsidR="002172C8" w:rsidRPr="00717EBB">
              <w:rPr>
                <w:rFonts w:eastAsia="Times New Roman"/>
                <w:sz w:val="28"/>
                <w:szCs w:val="28"/>
              </w:rPr>
              <w:t xml:space="preserve"> </w:t>
            </w:r>
            <w:r w:rsidR="00603A23" w:rsidRPr="00717EBB">
              <w:rPr>
                <w:rFonts w:eastAsia="Times New Roman"/>
                <w:sz w:val="28"/>
                <w:szCs w:val="28"/>
                <w:lang w:val="uk-UA"/>
              </w:rPr>
              <w:t>«</w:t>
            </w:r>
            <w:r w:rsidRPr="00717EBB">
              <w:rPr>
                <w:rFonts w:eastAsia="Times New Roman"/>
                <w:sz w:val="28"/>
                <w:szCs w:val="28"/>
                <w:lang w:val="uk-UA"/>
              </w:rPr>
              <w:t>Творці майбутнього</w:t>
            </w:r>
            <w:r w:rsidR="00603A23" w:rsidRPr="00717EBB">
              <w:rPr>
                <w:rFonts w:eastAsia="Times New Roman"/>
                <w:sz w:val="28"/>
                <w:szCs w:val="28"/>
                <w:lang w:val="uk-UA"/>
              </w:rPr>
              <w:t>»</w:t>
            </w:r>
            <w:r w:rsidR="00A03352" w:rsidRPr="00717EB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76489E" w:rsidRPr="00717EBB" w:rsidRDefault="0076489E" w:rsidP="002172C8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E51D7" w:rsidRPr="00F90543" w:rsidRDefault="00DE51D7" w:rsidP="00CC688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E51D7" w:rsidRPr="00F90543" w:rsidRDefault="00DE51D7" w:rsidP="00B779B8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C6889" w:rsidRPr="00F90543" w:rsidRDefault="00CC6889" w:rsidP="00CC688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C6889" w:rsidRPr="00F90543" w:rsidRDefault="00CC6889" w:rsidP="00CC6889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01053" w:rsidRPr="003E58FD" w:rsidRDefault="00301053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053" w:rsidRPr="003E58FD" w:rsidRDefault="00301053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053" w:rsidRPr="003E58FD" w:rsidRDefault="00301053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053" w:rsidRPr="003E58FD" w:rsidRDefault="00301053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843" w:rsidRPr="003E58FD" w:rsidRDefault="00193843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53B" w:rsidRPr="003E58FD" w:rsidRDefault="00DC253B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53B" w:rsidRPr="003E58FD" w:rsidRDefault="00DC253B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51D7" w:rsidRPr="003E58FD" w:rsidRDefault="00DE51D7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7DBC" w:rsidRPr="003E58FD" w:rsidRDefault="00B07DBC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89C" w:rsidRPr="003E58FD" w:rsidRDefault="001F789C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84B" w:rsidRPr="003E58FD" w:rsidRDefault="004D084B" w:rsidP="0030697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A4C" w:rsidRDefault="00D81A4C" w:rsidP="00D81A4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843" w:rsidRPr="00D317E6" w:rsidRDefault="00D81A4C" w:rsidP="00D81A4C">
      <w:pPr>
        <w:pStyle w:val="a4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</w:t>
      </w:r>
      <w:bookmarkStart w:id="0" w:name="_GoBack"/>
      <w:bookmarkEnd w:id="0"/>
      <w:r w:rsidR="00CC6889" w:rsidRPr="003E58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889" w:rsidRPr="00D317E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Проблемний аналіз рівня роботи </w:t>
      </w:r>
      <w:r w:rsidR="00772B49" w:rsidRPr="00D317E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з</w:t>
      </w:r>
      <w:r w:rsidR="008F1212" w:rsidRPr="00D317E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акладу дошкільної освіти </w:t>
      </w:r>
    </w:p>
    <w:p w:rsidR="0030697F" w:rsidRPr="00302258" w:rsidRDefault="00193843" w:rsidP="00193843">
      <w:pPr>
        <w:spacing w:line="276" w:lineRule="auto"/>
        <w:ind w:firstLine="0"/>
        <w:jc w:val="both"/>
        <w:rPr>
          <w:spacing w:val="-2"/>
          <w:sz w:val="28"/>
          <w:szCs w:val="28"/>
          <w:lang w:val="uk-UA"/>
        </w:rPr>
      </w:pPr>
      <w:r w:rsidRPr="003E58FD">
        <w:rPr>
          <w:spacing w:val="-2"/>
          <w:sz w:val="28"/>
          <w:szCs w:val="28"/>
          <w:lang w:val="uk-UA"/>
        </w:rPr>
        <w:t xml:space="preserve">   </w:t>
      </w:r>
      <w:r w:rsidR="0030697F" w:rsidRPr="003E58FD">
        <w:rPr>
          <w:spacing w:val="-2"/>
          <w:sz w:val="28"/>
          <w:szCs w:val="28"/>
        </w:rPr>
        <w:t xml:space="preserve">  </w:t>
      </w:r>
      <w:r w:rsidR="00DC253B" w:rsidRPr="003E58FD">
        <w:rPr>
          <w:spacing w:val="-2"/>
          <w:sz w:val="28"/>
          <w:szCs w:val="28"/>
          <w:lang w:val="uk-UA"/>
        </w:rPr>
        <w:t xml:space="preserve">Процес </w:t>
      </w:r>
      <w:r w:rsidR="00DC253B" w:rsidRPr="003E58FD">
        <w:rPr>
          <w:spacing w:val="-2"/>
          <w:sz w:val="28"/>
          <w:szCs w:val="28"/>
          <w:lang w:val="en-US"/>
        </w:rPr>
        <w:t>SWOT</w:t>
      </w:r>
      <w:r w:rsidR="00DC253B" w:rsidRPr="003E58FD">
        <w:rPr>
          <w:spacing w:val="-2"/>
          <w:sz w:val="28"/>
          <w:szCs w:val="28"/>
        </w:rPr>
        <w:t>-</w:t>
      </w:r>
      <w:r w:rsidR="00DC253B" w:rsidRPr="003E58FD">
        <w:rPr>
          <w:spacing w:val="-2"/>
          <w:sz w:val="28"/>
          <w:szCs w:val="28"/>
          <w:lang w:val="uk-UA"/>
        </w:rPr>
        <w:t>ан</w:t>
      </w:r>
      <w:r w:rsidR="00DC253B" w:rsidRPr="00302258">
        <w:rPr>
          <w:spacing w:val="-2"/>
          <w:sz w:val="28"/>
          <w:szCs w:val="28"/>
          <w:lang w:val="uk-UA"/>
        </w:rPr>
        <w:t>алізу на основі діяльності закладу дошкільної освіти формувався за напрямками діяльності</w:t>
      </w:r>
    </w:p>
    <w:p w:rsidR="008511D1" w:rsidRPr="00302258" w:rsidRDefault="00193843" w:rsidP="008E07DD">
      <w:pPr>
        <w:spacing w:line="276" w:lineRule="auto"/>
        <w:ind w:firstLine="0"/>
        <w:jc w:val="both"/>
        <w:rPr>
          <w:spacing w:val="-3"/>
          <w:sz w:val="28"/>
          <w:szCs w:val="28"/>
          <w:lang w:val="uk-UA"/>
        </w:rPr>
      </w:pPr>
      <w:r w:rsidRPr="00302258">
        <w:rPr>
          <w:spacing w:val="-2"/>
          <w:sz w:val="28"/>
          <w:szCs w:val="28"/>
          <w:lang w:val="uk-UA"/>
        </w:rPr>
        <w:t xml:space="preserve">    </w:t>
      </w:r>
      <w:r w:rsidR="0030697F" w:rsidRPr="00302258">
        <w:rPr>
          <w:spacing w:val="-2"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Ind w:w="-1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2225"/>
        <w:gridCol w:w="4386"/>
        <w:gridCol w:w="3510"/>
      </w:tblGrid>
      <w:tr w:rsidR="00302258" w:rsidRPr="00302258" w:rsidTr="00DC253B">
        <w:trPr>
          <w:tblCellSpacing w:w="0" w:type="dxa"/>
          <w:jc w:val="center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1D1" w:rsidRPr="00302258" w:rsidRDefault="008511D1" w:rsidP="008511D1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Напрямок</w:t>
            </w:r>
            <w:proofErr w:type="spellEnd"/>
            <w:r w:rsidRPr="0030225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1D1" w:rsidRPr="00302258" w:rsidRDefault="008511D1" w:rsidP="008511D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Потенційні</w:t>
            </w:r>
            <w:proofErr w:type="spellEnd"/>
            <w:r w:rsidRPr="0030225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внутрішні</w:t>
            </w:r>
            <w:proofErr w:type="spellEnd"/>
            <w:r w:rsidRPr="0030225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переваги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1D1" w:rsidRPr="00302258" w:rsidRDefault="008511D1" w:rsidP="008511D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Потенційні</w:t>
            </w:r>
            <w:proofErr w:type="spellEnd"/>
            <w:r w:rsidRPr="0030225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внутрішні</w:t>
            </w:r>
            <w:proofErr w:type="spellEnd"/>
            <w:r w:rsidRPr="0030225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b/>
                <w:sz w:val="28"/>
                <w:szCs w:val="28"/>
              </w:rPr>
              <w:t>недоліки</w:t>
            </w:r>
            <w:proofErr w:type="spellEnd"/>
          </w:p>
        </w:tc>
      </w:tr>
      <w:tr w:rsidR="00302258" w:rsidRPr="00D81A4C" w:rsidTr="00DC253B">
        <w:trPr>
          <w:tblCellSpacing w:w="0" w:type="dxa"/>
          <w:jc w:val="center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302258" w:rsidRDefault="00385465" w:rsidP="00193843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</w:rPr>
            </w:pPr>
            <w:proofErr w:type="spellStart"/>
            <w:r w:rsidRPr="00302258">
              <w:rPr>
                <w:b/>
                <w:sz w:val="28"/>
                <w:szCs w:val="28"/>
              </w:rPr>
              <w:t>Освітнє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середовище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закладу </w:t>
            </w:r>
            <w:proofErr w:type="spellStart"/>
            <w:r w:rsidRPr="00302258">
              <w:rPr>
                <w:b/>
                <w:sz w:val="28"/>
                <w:szCs w:val="28"/>
              </w:rPr>
              <w:t>дошкільної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302258" w:rsidRDefault="00385465" w:rsidP="0038546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1.</w:t>
            </w:r>
            <w:r w:rsidR="00A01047" w:rsidRPr="00302258">
              <w:rPr>
                <w:rFonts w:eastAsia="Times New Roman"/>
                <w:sz w:val="28"/>
                <w:szCs w:val="28"/>
                <w:lang w:val="uk-UA"/>
              </w:rPr>
              <w:t>Постійне о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новлення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розвивального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середовища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r w:rsidR="00A01047"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85465" w:rsidRPr="00302258" w:rsidRDefault="00385465" w:rsidP="0038546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2 </w:t>
            </w:r>
            <w:proofErr w:type="spellStart"/>
            <w:r w:rsidR="00965B9A"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t>Сучасний</w:t>
            </w:r>
            <w:proofErr w:type="spellEnd"/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 дизайн приміщень та коридорів закладу.</w:t>
            </w:r>
          </w:p>
          <w:p w:rsidR="00965B9A" w:rsidRPr="00302258" w:rsidRDefault="00965B9A" w:rsidP="0038546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3.Дотримання санітарно-гігієнічних вимог.</w:t>
            </w:r>
          </w:p>
          <w:p w:rsidR="00965B9A" w:rsidRPr="00302258" w:rsidRDefault="00965B9A" w:rsidP="0038546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4.Безпечне та якісне харчування.</w:t>
            </w:r>
          </w:p>
          <w:p w:rsidR="00F15188" w:rsidRPr="00302258" w:rsidRDefault="00F15188" w:rsidP="0038546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5.Організація діяльності інклюзивних груп. Облаштування ресурсної кімнати.</w:t>
            </w:r>
          </w:p>
          <w:p w:rsidR="00385465" w:rsidRPr="00302258" w:rsidRDefault="00385465" w:rsidP="00B30EC0">
            <w:pPr>
              <w:pStyle w:val="a3"/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85465" w:rsidRPr="00302258" w:rsidRDefault="00385465" w:rsidP="00B30EC0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302258" w:rsidRDefault="00385465" w:rsidP="00B30EC0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</w:rPr>
              <w:t>1</w:t>
            </w:r>
            <w:proofErr w:type="spellStart"/>
            <w:r w:rsidRPr="00302258">
              <w:rPr>
                <w:rFonts w:eastAsia="Times New Roman"/>
                <w:sz w:val="28"/>
                <w:szCs w:val="28"/>
                <w:lang w:val="uk-UA"/>
              </w:rPr>
              <w:t>.Необхідність</w:t>
            </w:r>
            <w:proofErr w:type="spellEnd"/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в</w:t>
            </w:r>
            <w:r w:rsidR="00A01047" w:rsidRPr="00302258">
              <w:rPr>
                <w:rFonts w:eastAsia="Times New Roman"/>
                <w:sz w:val="28"/>
                <w:szCs w:val="28"/>
                <w:lang w:val="uk-UA"/>
              </w:rPr>
              <w:t xml:space="preserve"> удосконаленні</w:t>
            </w:r>
            <w:r w:rsidR="00E1240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облаштуванн</w:t>
            </w:r>
            <w:r w:rsidR="002F18BA" w:rsidRPr="00302258">
              <w:rPr>
                <w:rFonts w:eastAsia="Times New Roman"/>
                <w:sz w:val="28"/>
                <w:szCs w:val="28"/>
                <w:lang w:val="uk-UA"/>
              </w:rPr>
              <w:t xml:space="preserve">я </w:t>
            </w:r>
            <w:r w:rsidR="00E12405" w:rsidRPr="00302258">
              <w:rPr>
                <w:rFonts w:eastAsia="Times New Roman"/>
                <w:sz w:val="28"/>
                <w:szCs w:val="28"/>
                <w:lang w:val="uk-UA"/>
              </w:rPr>
              <w:t>спортивного майданчик</w:t>
            </w:r>
            <w:r w:rsidR="002F18BA" w:rsidRPr="00302258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="00E12405"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85465" w:rsidRPr="00302258" w:rsidRDefault="002F18BA" w:rsidP="00B30EC0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 xml:space="preserve">.Потреба в капітальному ремонті </w:t>
            </w:r>
            <w:r w:rsidR="00E1240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частини 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>даху</w:t>
            </w:r>
            <w:r w:rsidR="00E1240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ЗДО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>, заміна даху</w:t>
            </w:r>
            <w:r w:rsidR="003E58FD" w:rsidRPr="00302258">
              <w:rPr>
                <w:rFonts w:eastAsia="Times New Roman"/>
                <w:sz w:val="28"/>
                <w:szCs w:val="28"/>
                <w:lang w:val="uk-UA"/>
              </w:rPr>
              <w:t xml:space="preserve"> 3</w:t>
            </w:r>
            <w:r w:rsidR="00E1240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альтанок </w:t>
            </w:r>
          </w:p>
          <w:p w:rsidR="00385465" w:rsidRPr="00302258" w:rsidRDefault="002F18BA" w:rsidP="00E1240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3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 xml:space="preserve">.Потреба </w:t>
            </w:r>
            <w:r w:rsidR="00D52831" w:rsidRPr="00302258">
              <w:rPr>
                <w:rFonts w:eastAsia="Times New Roman"/>
                <w:sz w:val="28"/>
                <w:szCs w:val="28"/>
                <w:lang w:val="uk-UA"/>
              </w:rPr>
              <w:t>в заміні огорожі закладу.</w:t>
            </w:r>
          </w:p>
          <w:p w:rsidR="00D77650" w:rsidRPr="00302258" w:rsidRDefault="002F18BA" w:rsidP="00E1240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="00D77650" w:rsidRPr="00302258">
              <w:rPr>
                <w:rFonts w:eastAsia="Times New Roman"/>
                <w:sz w:val="28"/>
                <w:szCs w:val="28"/>
                <w:lang w:val="uk-UA"/>
              </w:rPr>
              <w:t>. Руйнування фундаменту закладу.</w:t>
            </w:r>
          </w:p>
          <w:p w:rsidR="00D77650" w:rsidRPr="00302258" w:rsidRDefault="002F18BA" w:rsidP="00E1240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="00D77650"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="00D538F9" w:rsidRPr="00302258">
              <w:rPr>
                <w:rFonts w:eastAsia="Times New Roman"/>
                <w:sz w:val="28"/>
                <w:szCs w:val="28"/>
                <w:lang w:val="uk-UA"/>
              </w:rPr>
              <w:t>Потребує заміни покриття</w:t>
            </w:r>
            <w:r w:rsidR="00D52831" w:rsidRPr="00302258">
              <w:rPr>
                <w:rFonts w:eastAsia="Times New Roman"/>
                <w:sz w:val="28"/>
                <w:szCs w:val="28"/>
                <w:lang w:val="uk-UA"/>
              </w:rPr>
              <w:t xml:space="preserve"> подвір'я та </w:t>
            </w:r>
            <w:r w:rsidR="00D538F9" w:rsidRPr="00302258">
              <w:rPr>
                <w:rFonts w:eastAsia="Times New Roman"/>
                <w:sz w:val="28"/>
                <w:szCs w:val="28"/>
                <w:lang w:val="uk-UA"/>
              </w:rPr>
              <w:t xml:space="preserve"> доріжок.</w:t>
            </w:r>
          </w:p>
          <w:p w:rsidR="00D538F9" w:rsidRPr="00302258" w:rsidRDefault="003E58FD" w:rsidP="00E1240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D538F9" w:rsidRPr="00302258">
              <w:rPr>
                <w:rFonts w:eastAsia="Times New Roman"/>
                <w:sz w:val="28"/>
                <w:szCs w:val="28"/>
                <w:lang w:val="uk-UA"/>
              </w:rPr>
              <w:t>. Відсутність пожежної сигналізації</w:t>
            </w:r>
          </w:p>
          <w:p w:rsidR="00F15188" w:rsidRPr="00302258" w:rsidRDefault="00F15188" w:rsidP="00E12405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t>7.Відсутність сучасного інтерактивного обладнання для освітньої діяльності.</w:t>
            </w:r>
          </w:p>
        </w:tc>
      </w:tr>
      <w:tr w:rsidR="00302258" w:rsidRPr="00302258" w:rsidTr="00DC253B">
        <w:trPr>
          <w:tblCellSpacing w:w="0" w:type="dxa"/>
          <w:jc w:val="center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302258" w:rsidRDefault="00385465" w:rsidP="00193843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302258">
              <w:rPr>
                <w:b/>
                <w:sz w:val="28"/>
                <w:szCs w:val="28"/>
              </w:rPr>
              <w:t>Забезпечення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всебічного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розвитку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дитини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дошкільного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віку</w:t>
            </w:r>
            <w:proofErr w:type="gramStart"/>
            <w:r w:rsidRPr="00302258">
              <w:rPr>
                <w:b/>
                <w:sz w:val="28"/>
                <w:szCs w:val="28"/>
              </w:rPr>
              <w:t>,н</w:t>
            </w:r>
            <w:proofErr w:type="gramEnd"/>
            <w:r w:rsidRPr="00302258">
              <w:rPr>
                <w:b/>
                <w:sz w:val="28"/>
                <w:szCs w:val="28"/>
              </w:rPr>
              <w:t>абуття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r w:rsidRPr="00302258">
              <w:rPr>
                <w:b/>
                <w:sz w:val="28"/>
                <w:szCs w:val="28"/>
              </w:rPr>
              <w:lastRenderedPageBreak/>
              <w:t xml:space="preserve">нею </w:t>
            </w:r>
            <w:proofErr w:type="spellStart"/>
            <w:r w:rsidRPr="00302258">
              <w:rPr>
                <w:b/>
                <w:sz w:val="28"/>
                <w:szCs w:val="28"/>
              </w:rPr>
              <w:t>життєвого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соціального</w:t>
            </w:r>
            <w:proofErr w:type="spellEnd"/>
            <w:r w:rsidRPr="003022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b/>
                <w:sz w:val="28"/>
                <w:szCs w:val="28"/>
              </w:rPr>
              <w:t>досвіду</w:t>
            </w:r>
            <w:proofErr w:type="spellEnd"/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302258" w:rsidRDefault="00385465" w:rsidP="00561607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</w:rPr>
              <w:lastRenderedPageBreak/>
              <w:t xml:space="preserve">1. 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Широка інтеграція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педагогічного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процесу</w:t>
            </w:r>
            <w:proofErr w:type="spellEnd"/>
            <w:r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r w:rsidRPr="00302258">
              <w:rPr>
                <w:rFonts w:eastAsia="Times New Roman"/>
                <w:sz w:val="28"/>
                <w:szCs w:val="28"/>
              </w:rPr>
              <w:br/>
              <w:t xml:space="preserve">2. </w:t>
            </w:r>
            <w:r w:rsidR="00D538F9" w:rsidRPr="0030225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874184" w:rsidRPr="00302258">
              <w:rPr>
                <w:rFonts w:eastAsia="Times New Roman"/>
                <w:sz w:val="28"/>
                <w:szCs w:val="28"/>
                <w:lang w:val="uk-UA"/>
              </w:rPr>
              <w:t>Належний рівень надання освітніх</w:t>
            </w:r>
            <w:r w:rsidR="00D538F9" w:rsidRPr="00302258">
              <w:rPr>
                <w:rFonts w:eastAsia="Times New Roman"/>
                <w:sz w:val="28"/>
                <w:szCs w:val="28"/>
                <w:lang w:val="uk-UA"/>
              </w:rPr>
              <w:t xml:space="preserve"> послуг</w:t>
            </w:r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="001800D7" w:rsidRPr="00302258">
              <w:rPr>
                <w:rFonts w:eastAsia="Times New Roman"/>
                <w:sz w:val="28"/>
                <w:szCs w:val="28"/>
              </w:rPr>
              <w:br/>
            </w:r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302258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Чітке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календарне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перспективне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02258">
              <w:rPr>
                <w:rFonts w:eastAsia="Times New Roman"/>
                <w:sz w:val="28"/>
                <w:szCs w:val="28"/>
              </w:rPr>
              <w:t>планування</w:t>
            </w:r>
            <w:proofErr w:type="spellEnd"/>
            <w:r w:rsidRPr="00302258">
              <w:rPr>
                <w:rFonts w:eastAsia="Times New Roman"/>
                <w:sz w:val="28"/>
                <w:szCs w:val="28"/>
              </w:rPr>
              <w:t xml:space="preserve"> 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lastRenderedPageBreak/>
              <w:t xml:space="preserve">освітньої діяльності. </w:t>
            </w:r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     4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.Застосування </w:t>
            </w:r>
            <w:proofErr w:type="spellStart"/>
            <w:r w:rsidRPr="00302258">
              <w:rPr>
                <w:rFonts w:eastAsia="Times New Roman"/>
                <w:sz w:val="28"/>
                <w:szCs w:val="28"/>
                <w:lang w:val="uk-UA"/>
              </w:rPr>
              <w:t>діяльнісного</w:t>
            </w:r>
            <w:proofErr w:type="spellEnd"/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02258">
              <w:rPr>
                <w:rFonts w:eastAsia="Times New Roman"/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>п</w:t>
            </w:r>
            <w:proofErr w:type="gramEnd"/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>ідходів.                      5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. Широка мережа гуртків різного спрямування  </w:t>
            </w:r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  </w:t>
            </w:r>
            <w:r w:rsidR="001800D7" w:rsidRPr="00302258">
              <w:rPr>
                <w:rFonts w:eastAsia="Times New Roman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62FB" w:rsidRPr="00302258" w:rsidRDefault="00246FEE" w:rsidP="00874184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302258">
              <w:rPr>
                <w:rFonts w:eastAsia="Times New Roman"/>
                <w:sz w:val="28"/>
                <w:szCs w:val="28"/>
                <w:lang w:val="uk-UA"/>
              </w:rPr>
              <w:lastRenderedPageBreak/>
              <w:t>1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>. Недо</w:t>
            </w:r>
            <w:r w:rsidR="009D62FB" w:rsidRPr="00302258">
              <w:rPr>
                <w:rFonts w:eastAsia="Times New Roman"/>
                <w:sz w:val="28"/>
                <w:szCs w:val="28"/>
                <w:lang w:val="uk-UA"/>
              </w:rPr>
              <w:t xml:space="preserve">сконала система 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фізкультурно-оздоровчої роботи  </w:t>
            </w:r>
            <w:r w:rsidRPr="00302258">
              <w:rPr>
                <w:rFonts w:eastAsia="Times New Roman"/>
                <w:sz w:val="28"/>
                <w:szCs w:val="28"/>
                <w:lang w:val="uk-UA"/>
              </w:rPr>
              <w:t xml:space="preserve"> в закладі.</w:t>
            </w:r>
            <w:r w:rsidR="00385465" w:rsidRPr="00302258">
              <w:rPr>
                <w:rFonts w:eastAsia="Times New Roman"/>
                <w:sz w:val="28"/>
                <w:szCs w:val="28"/>
                <w:lang w:val="uk-UA"/>
              </w:rPr>
              <w:t xml:space="preserve">               </w:t>
            </w:r>
          </w:p>
          <w:p w:rsidR="00501936" w:rsidRPr="00302258" w:rsidRDefault="00501936" w:rsidP="003E58FD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8C6F8F" w:rsidRPr="008C6F8F" w:rsidTr="00DC253B">
        <w:trPr>
          <w:tblCellSpacing w:w="0" w:type="dxa"/>
          <w:jc w:val="center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8C6F8F" w:rsidRDefault="0049709A" w:rsidP="00193843">
            <w:pPr>
              <w:spacing w:before="100" w:beforeAutospacing="1" w:after="100" w:afterAutospacing="1"/>
              <w:ind w:firstLine="0"/>
              <w:rPr>
                <w:b/>
                <w:sz w:val="24"/>
                <w:lang w:val="uk-UA"/>
              </w:rPr>
            </w:pPr>
            <w:r w:rsidRPr="008C6F8F">
              <w:rPr>
                <w:b/>
                <w:sz w:val="24"/>
                <w:lang w:val="uk-UA"/>
              </w:rPr>
              <w:lastRenderedPageBreak/>
              <w:t>Фахов</w:t>
            </w:r>
            <w:r w:rsidR="00532C13" w:rsidRPr="008C6F8F">
              <w:rPr>
                <w:b/>
                <w:sz w:val="24"/>
                <w:lang w:val="uk-UA"/>
              </w:rPr>
              <w:t xml:space="preserve">а </w:t>
            </w:r>
            <w:r w:rsidR="00385465" w:rsidRPr="008C6F8F">
              <w:rPr>
                <w:b/>
                <w:sz w:val="24"/>
                <w:lang w:val="uk-UA"/>
              </w:rPr>
              <w:t>діяльність педагогічних працівників закладу дошкільної освіти</w:t>
            </w:r>
          </w:p>
          <w:p w:rsidR="00385465" w:rsidRPr="008C6F8F" w:rsidRDefault="00385465" w:rsidP="00193843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  <w:lang w:val="uk-UA"/>
              </w:rPr>
            </w:pPr>
          </w:p>
          <w:p w:rsidR="00385465" w:rsidRPr="008C6F8F" w:rsidRDefault="00385465" w:rsidP="00193843">
            <w:pPr>
              <w:spacing w:before="100" w:beforeAutospacing="1" w:after="100" w:afterAutospacing="1"/>
              <w:ind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8C6F8F" w:rsidRDefault="00385465" w:rsidP="00501936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Широке впровадження інноваційних методик та технологій в освітній процес.</w:t>
            </w:r>
          </w:p>
          <w:p w:rsidR="00B80A3E" w:rsidRPr="008C6F8F" w:rsidRDefault="00B80A3E" w:rsidP="00B80A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Організованість та мобільність педагогів.</w:t>
            </w:r>
          </w:p>
          <w:p w:rsidR="00B80A3E" w:rsidRPr="008C6F8F" w:rsidRDefault="00B4755D" w:rsidP="00B80A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</w:rPr>
              <w:t xml:space="preserve"> Моральна і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психологічна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згуртованість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коллективу</w:t>
            </w:r>
            <w:r w:rsidRPr="008C6F8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B80A3E" w:rsidRPr="008C6F8F" w:rsidRDefault="00B80A3E" w:rsidP="00B80A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90% педагогів мають вищу педагогічну освіту</w:t>
            </w:r>
          </w:p>
          <w:p w:rsidR="00DE28AE" w:rsidRPr="008C6F8F" w:rsidRDefault="00DE28AE" w:rsidP="00B80A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Трансляція педагогічного досвіду через проведення методичних об'єднань вихователів</w:t>
            </w:r>
            <w:r w:rsidR="00874184" w:rsidRPr="008C6F8F">
              <w:rPr>
                <w:rFonts w:eastAsia="Times New Roman"/>
                <w:sz w:val="28"/>
                <w:szCs w:val="28"/>
                <w:lang w:val="uk-UA"/>
              </w:rPr>
              <w:t xml:space="preserve">, професійні </w:t>
            </w:r>
            <w:proofErr w:type="spellStart"/>
            <w:r w:rsidR="00874184" w:rsidRPr="008C6F8F">
              <w:rPr>
                <w:rFonts w:eastAsia="Times New Roman"/>
                <w:sz w:val="28"/>
                <w:szCs w:val="28"/>
                <w:lang w:val="uk-UA"/>
              </w:rPr>
              <w:t>челенджі</w:t>
            </w:r>
            <w:proofErr w:type="spellEnd"/>
            <w:r w:rsidR="00874184" w:rsidRPr="008C6F8F">
              <w:rPr>
                <w:rFonts w:eastAsia="Times New Roman"/>
                <w:sz w:val="28"/>
                <w:szCs w:val="28"/>
                <w:lang w:val="uk-UA"/>
              </w:rPr>
              <w:t xml:space="preserve"> тощо.</w:t>
            </w:r>
          </w:p>
          <w:p w:rsidR="00532C13" w:rsidRPr="008C6F8F" w:rsidRDefault="00532C13" w:rsidP="00B80A3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Наявність педагогів з високим рівнем фахової майстерності</w:t>
            </w:r>
          </w:p>
          <w:p w:rsidR="00B80A3E" w:rsidRPr="008C6F8F" w:rsidRDefault="00B80A3E" w:rsidP="004E514C">
            <w:pPr>
              <w:pStyle w:val="a3"/>
              <w:spacing w:before="100" w:beforeAutospacing="1" w:after="100" w:afterAutospacing="1"/>
              <w:ind w:left="417"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14C" w:rsidRPr="008C6F8F" w:rsidRDefault="002D1601" w:rsidP="00B30EC0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="004E514C" w:rsidRPr="008C6F8F">
              <w:rPr>
                <w:rFonts w:eastAsia="Times New Roman"/>
                <w:sz w:val="28"/>
                <w:szCs w:val="28"/>
                <w:lang w:val="uk-UA"/>
              </w:rPr>
              <w:t>. Низька мотивація молодих педагогів</w:t>
            </w:r>
          </w:p>
          <w:p w:rsidR="002D1601" w:rsidRPr="008C6F8F" w:rsidRDefault="002D1601" w:rsidP="00B30EC0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2.Відсутність кімнати психологічного розвантаження для педагогів.</w:t>
            </w:r>
          </w:p>
          <w:p w:rsidR="00302258" w:rsidRPr="008C6F8F" w:rsidRDefault="00302258" w:rsidP="00B30EC0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3.Недосконала система наставництва в закладі</w:t>
            </w:r>
          </w:p>
          <w:p w:rsidR="004E514C" w:rsidRPr="008C6F8F" w:rsidRDefault="004E514C" w:rsidP="00302258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8C6F8F" w:rsidRPr="008C6F8F" w:rsidTr="00DC253B">
        <w:trPr>
          <w:tblCellSpacing w:w="0" w:type="dxa"/>
          <w:jc w:val="center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8C6F8F" w:rsidRDefault="00385465" w:rsidP="008511D1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8C6F8F">
              <w:rPr>
                <w:b/>
                <w:sz w:val="24"/>
              </w:rPr>
              <w:t>Управлінські</w:t>
            </w:r>
            <w:proofErr w:type="spellEnd"/>
            <w:r w:rsidRPr="008C6F8F">
              <w:rPr>
                <w:b/>
                <w:sz w:val="24"/>
              </w:rPr>
              <w:t xml:space="preserve"> </w:t>
            </w:r>
            <w:proofErr w:type="spellStart"/>
            <w:r w:rsidRPr="008C6F8F">
              <w:rPr>
                <w:b/>
                <w:sz w:val="24"/>
              </w:rPr>
              <w:t>процеси</w:t>
            </w:r>
            <w:proofErr w:type="spellEnd"/>
            <w:r w:rsidRPr="008C6F8F">
              <w:rPr>
                <w:b/>
                <w:sz w:val="24"/>
              </w:rPr>
              <w:t xml:space="preserve"> закладу </w:t>
            </w:r>
            <w:proofErr w:type="spellStart"/>
            <w:r w:rsidRPr="008C6F8F">
              <w:rPr>
                <w:b/>
                <w:sz w:val="24"/>
              </w:rPr>
              <w:t>дошкільної</w:t>
            </w:r>
            <w:proofErr w:type="spellEnd"/>
            <w:r w:rsidRPr="008C6F8F">
              <w:rPr>
                <w:b/>
                <w:sz w:val="24"/>
              </w:rPr>
              <w:t xml:space="preserve"> </w:t>
            </w:r>
            <w:proofErr w:type="spellStart"/>
            <w:r w:rsidRPr="008C6F8F">
              <w:rPr>
                <w:b/>
                <w:sz w:val="24"/>
              </w:rPr>
              <w:t>освіти</w:t>
            </w:r>
            <w:proofErr w:type="spellEnd"/>
          </w:p>
        </w:tc>
        <w:tc>
          <w:tcPr>
            <w:tcW w:w="2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14C" w:rsidRPr="008C6F8F" w:rsidRDefault="004E514C" w:rsidP="004E514C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Позитивний імідж закладу</w:t>
            </w:r>
          </w:p>
          <w:p w:rsidR="00532C13" w:rsidRPr="008C6F8F" w:rsidRDefault="00385465" w:rsidP="00532C13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ind w:left="327" w:firstLine="0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Ефективний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менеджмент,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перевага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C6F8F">
              <w:rPr>
                <w:rFonts w:eastAsia="Times New Roman"/>
                <w:sz w:val="28"/>
                <w:szCs w:val="28"/>
              </w:rPr>
              <w:t>демократичного</w:t>
            </w:r>
            <w:proofErr w:type="gramEnd"/>
            <w:r w:rsidRPr="008C6F8F">
              <w:rPr>
                <w:rFonts w:eastAsia="Times New Roman"/>
                <w:sz w:val="28"/>
                <w:szCs w:val="28"/>
              </w:rPr>
              <w:t xml:space="preserve"> стилю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спілкування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r w:rsidR="004E514C" w:rsidRPr="008C6F8F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3</w:t>
            </w:r>
            <w:r w:rsidRPr="008C6F8F">
              <w:rPr>
                <w:rFonts w:eastAsia="Times New Roman"/>
                <w:sz w:val="28"/>
                <w:szCs w:val="28"/>
              </w:rPr>
              <w:t xml:space="preserve">. </w:t>
            </w:r>
            <w:r w:rsidRPr="008C6F8F">
              <w:rPr>
                <w:rFonts w:eastAsia="Times New Roman"/>
                <w:sz w:val="28"/>
                <w:szCs w:val="28"/>
                <w:lang w:val="uk-UA"/>
              </w:rPr>
              <w:t xml:space="preserve">Достатній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рівень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професійної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компетентності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персоналу</w:t>
            </w:r>
            <w:r w:rsidRPr="008C6F8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532C13" w:rsidRPr="008C6F8F" w:rsidRDefault="00302258" w:rsidP="00532C13">
            <w:pPr>
              <w:pStyle w:val="a3"/>
              <w:spacing w:before="100" w:beforeAutospacing="1" w:after="100" w:afterAutospacing="1"/>
              <w:ind w:left="327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="00532C13" w:rsidRPr="008C6F8F">
              <w:rPr>
                <w:rFonts w:eastAsia="Times New Roman"/>
                <w:sz w:val="28"/>
                <w:szCs w:val="28"/>
                <w:lang w:val="uk-UA"/>
              </w:rPr>
              <w:t>.Зручне розташування закладу в мікрорайоні</w:t>
            </w:r>
          </w:p>
          <w:p w:rsidR="00385465" w:rsidRPr="008C6F8F" w:rsidRDefault="00385465" w:rsidP="00532C13">
            <w:pPr>
              <w:spacing w:before="100" w:beforeAutospacing="1" w:after="100" w:afterAutospacing="1"/>
              <w:ind w:left="360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r w:rsidRPr="008C6F8F">
              <w:rPr>
                <w:rFonts w:eastAsia="Times New Roman"/>
                <w:sz w:val="28"/>
                <w:szCs w:val="28"/>
              </w:rPr>
              <w:br/>
            </w:r>
            <w:r w:rsidRPr="008C6F8F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465" w:rsidRPr="008C6F8F" w:rsidRDefault="00385465" w:rsidP="00AE4283">
            <w:pPr>
              <w:spacing w:before="100" w:beforeAutospacing="1" w:after="100" w:afterAutospacing="1"/>
              <w:ind w:firstLine="0"/>
              <w:rPr>
                <w:rFonts w:eastAsia="Times New Roman"/>
                <w:sz w:val="28"/>
                <w:szCs w:val="28"/>
              </w:rPr>
            </w:pPr>
            <w:r w:rsidRPr="008C6F8F">
              <w:rPr>
                <w:rFonts w:eastAsia="Times New Roman"/>
                <w:sz w:val="28"/>
                <w:szCs w:val="28"/>
              </w:rPr>
              <w:t xml:space="preserve">1.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Необхідність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в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додаткових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штатних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C6F8F">
              <w:rPr>
                <w:rFonts w:eastAsia="Times New Roman"/>
                <w:sz w:val="28"/>
                <w:szCs w:val="28"/>
              </w:rPr>
              <w:t>одиницях</w:t>
            </w:r>
            <w:proofErr w:type="spellEnd"/>
            <w:r w:rsidRPr="008C6F8F">
              <w:rPr>
                <w:rFonts w:eastAsia="Times New Roman"/>
                <w:sz w:val="28"/>
                <w:szCs w:val="28"/>
              </w:rPr>
              <w:t xml:space="preserve"> </w:t>
            </w:r>
            <w:r w:rsidRPr="008C6F8F">
              <w:rPr>
                <w:rFonts w:eastAsia="Times New Roman"/>
                <w:sz w:val="28"/>
                <w:szCs w:val="28"/>
                <w:lang w:val="uk-UA"/>
              </w:rPr>
              <w:t xml:space="preserve">логопеда, </w:t>
            </w:r>
            <w:proofErr w:type="spellStart"/>
            <w:r w:rsidRPr="008C6F8F">
              <w:rPr>
                <w:rFonts w:eastAsia="Times New Roman"/>
                <w:sz w:val="28"/>
                <w:szCs w:val="28"/>
                <w:lang w:val="uk-UA"/>
              </w:rPr>
              <w:t>фізінструктора</w:t>
            </w:r>
            <w:proofErr w:type="spellEnd"/>
            <w:r w:rsidRPr="008C6F8F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8C6F8F">
              <w:rPr>
                <w:rFonts w:eastAsia="Times New Roman"/>
                <w:sz w:val="28"/>
                <w:szCs w:val="28"/>
              </w:rPr>
              <w:br/>
            </w:r>
          </w:p>
        </w:tc>
      </w:tr>
    </w:tbl>
    <w:p w:rsidR="006A709F" w:rsidRPr="008C6F8F" w:rsidRDefault="006A709F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772B49" w:rsidRPr="008C6F8F" w:rsidRDefault="006A709F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  <w:r w:rsidRPr="008C6F8F">
        <w:rPr>
          <w:rFonts w:eastAsia="Arial"/>
          <w:b/>
          <w:bCs/>
          <w:sz w:val="28"/>
          <w:szCs w:val="28"/>
          <w:lang w:val="uk-UA" w:eastAsia="ar-SA"/>
        </w:rPr>
        <w:t xml:space="preserve">                                               </w:t>
      </w:r>
    </w:p>
    <w:p w:rsidR="008D1E4F" w:rsidRPr="008C6F8F" w:rsidRDefault="008D1E4F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Pr="00D317E6" w:rsidRDefault="006F6888" w:rsidP="00D317E6">
      <w:pPr>
        <w:ind w:firstLine="708"/>
        <w:jc w:val="center"/>
        <w:rPr>
          <w:b/>
          <w:color w:val="002060"/>
          <w:sz w:val="28"/>
          <w:szCs w:val="28"/>
          <w:lang w:val="uk-UA"/>
        </w:rPr>
      </w:pPr>
      <w:proofErr w:type="spellStart"/>
      <w:r w:rsidRPr="00D317E6">
        <w:rPr>
          <w:b/>
          <w:color w:val="002060"/>
          <w:sz w:val="28"/>
          <w:szCs w:val="28"/>
        </w:rPr>
        <w:lastRenderedPageBreak/>
        <w:t>Аналіз</w:t>
      </w:r>
      <w:proofErr w:type="spellEnd"/>
      <w:r w:rsidRPr="00D317E6">
        <w:rPr>
          <w:b/>
          <w:color w:val="002060"/>
          <w:sz w:val="28"/>
          <w:szCs w:val="28"/>
        </w:rPr>
        <w:t xml:space="preserve"> </w:t>
      </w:r>
      <w:proofErr w:type="spellStart"/>
      <w:r w:rsidRPr="00D317E6">
        <w:rPr>
          <w:b/>
          <w:color w:val="002060"/>
          <w:sz w:val="28"/>
          <w:szCs w:val="28"/>
        </w:rPr>
        <w:t>виконання</w:t>
      </w:r>
      <w:proofErr w:type="spellEnd"/>
      <w:r w:rsidRPr="00D317E6">
        <w:rPr>
          <w:b/>
          <w:color w:val="002060"/>
          <w:sz w:val="28"/>
          <w:szCs w:val="28"/>
        </w:rPr>
        <w:t xml:space="preserve"> </w:t>
      </w:r>
      <w:proofErr w:type="spellStart"/>
      <w:r w:rsidRPr="00D317E6">
        <w:rPr>
          <w:b/>
          <w:color w:val="002060"/>
          <w:sz w:val="28"/>
          <w:szCs w:val="28"/>
        </w:rPr>
        <w:t>основних</w:t>
      </w:r>
      <w:proofErr w:type="spellEnd"/>
      <w:r w:rsidRPr="00D317E6">
        <w:rPr>
          <w:b/>
          <w:color w:val="002060"/>
          <w:sz w:val="28"/>
          <w:szCs w:val="28"/>
        </w:rPr>
        <w:t xml:space="preserve"> </w:t>
      </w:r>
      <w:proofErr w:type="spellStart"/>
      <w:r w:rsidRPr="00D317E6">
        <w:rPr>
          <w:b/>
          <w:color w:val="002060"/>
          <w:sz w:val="28"/>
          <w:szCs w:val="28"/>
        </w:rPr>
        <w:t>завдань</w:t>
      </w:r>
      <w:proofErr w:type="spellEnd"/>
      <w:r w:rsidRPr="00D317E6">
        <w:rPr>
          <w:b/>
          <w:color w:val="002060"/>
          <w:sz w:val="28"/>
          <w:szCs w:val="28"/>
        </w:rPr>
        <w:t xml:space="preserve"> </w:t>
      </w:r>
      <w:r w:rsidRPr="00D317E6">
        <w:rPr>
          <w:b/>
          <w:color w:val="002060"/>
          <w:sz w:val="28"/>
          <w:szCs w:val="28"/>
          <w:lang w:val="uk-UA"/>
        </w:rPr>
        <w:t xml:space="preserve">                                                           </w:t>
      </w:r>
      <w:r w:rsidR="00D317E6">
        <w:rPr>
          <w:b/>
          <w:color w:val="002060"/>
          <w:sz w:val="28"/>
          <w:szCs w:val="28"/>
          <w:lang w:val="uk-UA"/>
        </w:rPr>
        <w:t xml:space="preserve">    </w:t>
      </w:r>
      <w:r w:rsidR="0094205B">
        <w:rPr>
          <w:b/>
          <w:color w:val="002060"/>
          <w:sz w:val="28"/>
          <w:szCs w:val="28"/>
          <w:lang w:val="uk-UA"/>
        </w:rPr>
        <w:t xml:space="preserve">  </w:t>
      </w:r>
      <w:proofErr w:type="spellStart"/>
      <w:r w:rsidRPr="00D317E6">
        <w:rPr>
          <w:b/>
          <w:color w:val="002060"/>
          <w:sz w:val="28"/>
          <w:szCs w:val="28"/>
        </w:rPr>
        <w:t>Стратегії</w:t>
      </w:r>
      <w:proofErr w:type="spellEnd"/>
      <w:r w:rsidRPr="00D317E6">
        <w:rPr>
          <w:b/>
          <w:color w:val="002060"/>
          <w:sz w:val="28"/>
          <w:szCs w:val="28"/>
        </w:rPr>
        <w:t xml:space="preserve">  </w:t>
      </w:r>
      <w:proofErr w:type="spellStart"/>
      <w:r w:rsidRPr="00D317E6">
        <w:rPr>
          <w:b/>
          <w:color w:val="002060"/>
          <w:sz w:val="28"/>
          <w:szCs w:val="28"/>
        </w:rPr>
        <w:t>розвитку</w:t>
      </w:r>
      <w:proofErr w:type="spellEnd"/>
      <w:r w:rsidRPr="00D317E6">
        <w:rPr>
          <w:b/>
          <w:color w:val="002060"/>
          <w:sz w:val="28"/>
          <w:szCs w:val="28"/>
        </w:rPr>
        <w:t xml:space="preserve"> </w:t>
      </w:r>
      <w:proofErr w:type="gramStart"/>
      <w:r w:rsidRPr="00D317E6">
        <w:rPr>
          <w:b/>
          <w:color w:val="002060"/>
          <w:sz w:val="28"/>
          <w:szCs w:val="28"/>
          <w:lang w:val="uk-UA"/>
        </w:rPr>
        <w:t>КЗ</w:t>
      </w:r>
      <w:proofErr w:type="gramEnd"/>
      <w:r w:rsidRPr="00D317E6">
        <w:rPr>
          <w:b/>
          <w:color w:val="002060"/>
          <w:sz w:val="28"/>
          <w:szCs w:val="28"/>
          <w:lang w:val="uk-UA"/>
        </w:rPr>
        <w:t xml:space="preserve"> «ДНЗ №1 ВМР»                                                                             </w:t>
      </w:r>
      <w:r w:rsidR="0094205B">
        <w:rPr>
          <w:b/>
          <w:color w:val="002060"/>
          <w:sz w:val="28"/>
          <w:szCs w:val="28"/>
          <w:lang w:val="uk-UA"/>
        </w:rPr>
        <w:t>з</w:t>
      </w:r>
      <w:r w:rsidRPr="00D317E6">
        <w:rPr>
          <w:b/>
          <w:color w:val="002060"/>
          <w:sz w:val="28"/>
          <w:szCs w:val="28"/>
        </w:rPr>
        <w:t>а 2022- 2024</w:t>
      </w:r>
      <w:r w:rsidRPr="00D317E6">
        <w:rPr>
          <w:b/>
          <w:color w:val="002060"/>
          <w:sz w:val="28"/>
          <w:szCs w:val="28"/>
          <w:lang w:val="uk-UA"/>
        </w:rPr>
        <w:t xml:space="preserve"> роки</w:t>
      </w:r>
    </w:p>
    <w:p w:rsidR="006F6888" w:rsidRPr="006F6888" w:rsidRDefault="006F6888" w:rsidP="006F6888">
      <w:pPr>
        <w:ind w:firstLine="708"/>
        <w:jc w:val="center"/>
        <w:rPr>
          <w:b/>
          <w:sz w:val="28"/>
          <w:szCs w:val="28"/>
          <w:lang w:val="uk-UA"/>
        </w:rPr>
      </w:pPr>
    </w:p>
    <w:p w:rsidR="006F6888" w:rsidRDefault="006F6888" w:rsidP="006F6888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Arial"/>
          <w:b/>
          <w:bCs/>
          <w:sz w:val="28"/>
          <w:szCs w:val="28"/>
          <w:lang w:val="uk-UA" w:eastAsia="ar-SA"/>
        </w:rPr>
        <w:t xml:space="preserve"> </w:t>
      </w:r>
      <w:r w:rsidR="00772B49" w:rsidRPr="008C6F8F">
        <w:rPr>
          <w:rFonts w:eastAsia="Arial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3E754D">
        <w:rPr>
          <w:sz w:val="28"/>
          <w:szCs w:val="28"/>
        </w:rPr>
        <w:t>Аналіз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виконання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основних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завдань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</w:t>
      </w:r>
      <w:r w:rsidRPr="003E754D">
        <w:rPr>
          <w:sz w:val="28"/>
          <w:szCs w:val="28"/>
        </w:rPr>
        <w:t>тегії</w:t>
      </w:r>
      <w:proofErr w:type="spellEnd"/>
      <w:r w:rsidRPr="003E754D">
        <w:rPr>
          <w:sz w:val="28"/>
          <w:szCs w:val="28"/>
        </w:rPr>
        <w:t xml:space="preserve">  </w:t>
      </w:r>
      <w:proofErr w:type="spellStart"/>
      <w:r w:rsidRPr="003E754D">
        <w:rPr>
          <w:sz w:val="28"/>
          <w:szCs w:val="28"/>
        </w:rPr>
        <w:t>розвитку</w:t>
      </w:r>
      <w:proofErr w:type="spellEnd"/>
      <w:r w:rsidRPr="003E754D">
        <w:rPr>
          <w:sz w:val="28"/>
          <w:szCs w:val="28"/>
        </w:rPr>
        <w:t xml:space="preserve"> ЗДО на 2022- 2024 роки </w:t>
      </w:r>
      <w:proofErr w:type="spellStart"/>
      <w:r w:rsidRPr="003E754D">
        <w:rPr>
          <w:sz w:val="28"/>
          <w:szCs w:val="28"/>
        </w:rPr>
        <w:t>встановив</w:t>
      </w:r>
      <w:proofErr w:type="spellEnd"/>
      <w:r w:rsidRPr="003E754D">
        <w:rPr>
          <w:sz w:val="28"/>
          <w:szCs w:val="28"/>
        </w:rPr>
        <w:t xml:space="preserve">, </w:t>
      </w:r>
      <w:proofErr w:type="spellStart"/>
      <w:r w:rsidRPr="003E754D">
        <w:rPr>
          <w:sz w:val="28"/>
          <w:szCs w:val="28"/>
        </w:rPr>
        <w:t>що</w:t>
      </w:r>
      <w:proofErr w:type="spellEnd"/>
      <w:r w:rsidRPr="003E754D">
        <w:rPr>
          <w:sz w:val="28"/>
          <w:szCs w:val="28"/>
        </w:rPr>
        <w:t xml:space="preserve"> </w:t>
      </w:r>
      <w:proofErr w:type="gramStart"/>
      <w:r w:rsidRPr="003E754D">
        <w:rPr>
          <w:sz w:val="28"/>
          <w:szCs w:val="28"/>
        </w:rPr>
        <w:t>у</w:t>
      </w:r>
      <w:proofErr w:type="gram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закладі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відбулись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певні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позитивні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зміни</w:t>
      </w:r>
      <w:proofErr w:type="spellEnd"/>
      <w:r w:rsidRPr="003E754D">
        <w:rPr>
          <w:sz w:val="28"/>
          <w:szCs w:val="28"/>
        </w:rPr>
        <w:t xml:space="preserve">. А </w:t>
      </w:r>
      <w:proofErr w:type="spellStart"/>
      <w:r w:rsidRPr="003E754D">
        <w:rPr>
          <w:sz w:val="28"/>
          <w:szCs w:val="28"/>
        </w:rPr>
        <w:t>саме</w:t>
      </w:r>
      <w:proofErr w:type="spellEnd"/>
      <w:r w:rsidRPr="003E754D">
        <w:rPr>
          <w:sz w:val="28"/>
          <w:szCs w:val="28"/>
        </w:rPr>
        <w:t>:</w:t>
      </w:r>
    </w:p>
    <w:p w:rsidR="00A73B3D" w:rsidRDefault="00A73B3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закладі забезпечені належні умови для навчання і виховання дітей. Був проведений ремонт 3 альтанок, зроблене найпростіше укриття на 385 осіб, впроваджувалися системи НАССР, постійно оновлювалося та поповнювалося спортивне обладнання  для проведення фізкультурно-оздоровчої роботи з дітьми.</w:t>
      </w:r>
    </w:p>
    <w:p w:rsidR="00A73B3D" w:rsidRDefault="00A73B3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Розширилася мережа інклюзивних груп. З дітьми з ООП на проводиться </w:t>
      </w:r>
      <w:proofErr w:type="spellStart"/>
      <w:r>
        <w:rPr>
          <w:sz w:val="28"/>
          <w:szCs w:val="28"/>
          <w:lang w:val="uk-UA"/>
        </w:rPr>
        <w:t>корекційно-розвиткова</w:t>
      </w:r>
      <w:proofErr w:type="spellEnd"/>
      <w:r>
        <w:rPr>
          <w:sz w:val="28"/>
          <w:szCs w:val="28"/>
          <w:lang w:val="uk-UA"/>
        </w:rPr>
        <w:t xml:space="preserve"> робота практичним психологом та логопедом. </w:t>
      </w:r>
      <w:proofErr w:type="spellStart"/>
      <w:r>
        <w:rPr>
          <w:sz w:val="28"/>
          <w:szCs w:val="28"/>
          <w:lang w:val="uk-UA"/>
        </w:rPr>
        <w:t>Облаштована</w:t>
      </w:r>
      <w:proofErr w:type="spellEnd"/>
      <w:r>
        <w:rPr>
          <w:sz w:val="28"/>
          <w:szCs w:val="28"/>
          <w:lang w:val="uk-UA"/>
        </w:rPr>
        <w:t xml:space="preserve"> ресурсна кімната. Як результат, частині дітей з ООП, які переходять до шкільного навчання, зменшується рівень підтримки.</w:t>
      </w:r>
    </w:p>
    <w:p w:rsidR="00235D9F" w:rsidRDefault="00235D9F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235D9F">
        <w:rPr>
          <w:sz w:val="28"/>
          <w:szCs w:val="28"/>
          <w:lang w:val="uk-UA"/>
        </w:rPr>
        <w:t>Продуктивне впровадження інноваційних технологій в освітній процес дало змогу підвищити рівень шкільної готовності випускників ДНЗ.</w:t>
      </w:r>
    </w:p>
    <w:p w:rsidR="00235D9F" w:rsidRDefault="00235D9F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Впровадження наскрізного підходу «навчання через гру» сприяло становленню </w:t>
      </w:r>
      <w:proofErr w:type="spellStart"/>
      <w:r>
        <w:rPr>
          <w:sz w:val="28"/>
          <w:szCs w:val="28"/>
          <w:lang w:val="uk-UA"/>
        </w:rPr>
        <w:t>педагогів-фасилітаторів</w:t>
      </w:r>
      <w:proofErr w:type="spellEnd"/>
      <w:r>
        <w:rPr>
          <w:sz w:val="28"/>
          <w:szCs w:val="28"/>
          <w:lang w:val="uk-UA"/>
        </w:rPr>
        <w:t>, реалізації продуктивної взаємодії дорослих та дітей.</w:t>
      </w:r>
      <w:r w:rsidR="000D2515">
        <w:rPr>
          <w:sz w:val="28"/>
          <w:szCs w:val="28"/>
          <w:lang w:val="uk-UA"/>
        </w:rPr>
        <w:t xml:space="preserve"> Спостерігається п</w:t>
      </w:r>
      <w:r w:rsidR="000D2515" w:rsidRPr="000D2515">
        <w:rPr>
          <w:sz w:val="28"/>
          <w:szCs w:val="28"/>
          <w:lang w:val="uk-UA"/>
        </w:rPr>
        <w:t>озитивна динаміка сформованості навичок соціально визнаної поведінки, вміння орієнтуватись у світі людських взаємин.</w:t>
      </w:r>
    </w:p>
    <w:p w:rsidR="000D2515" w:rsidRDefault="0063309E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Педагоги закладу </w:t>
      </w:r>
      <w:proofErr w:type="spellStart"/>
      <w:r>
        <w:rPr>
          <w:sz w:val="28"/>
          <w:szCs w:val="28"/>
          <w:lang w:val="uk-UA"/>
        </w:rPr>
        <w:t>пропагандують</w:t>
      </w:r>
      <w:proofErr w:type="spellEnd"/>
      <w:r>
        <w:rPr>
          <w:sz w:val="28"/>
          <w:szCs w:val="28"/>
          <w:lang w:val="uk-UA"/>
        </w:rPr>
        <w:t xml:space="preserve"> свій досвід роботи через друк </w:t>
      </w:r>
      <w:r w:rsidR="0084658D">
        <w:rPr>
          <w:sz w:val="28"/>
          <w:szCs w:val="28"/>
          <w:lang w:val="uk-UA"/>
        </w:rPr>
        <w:t xml:space="preserve">в «Освітянському альманаху» </w:t>
      </w:r>
      <w:r>
        <w:rPr>
          <w:sz w:val="28"/>
          <w:szCs w:val="28"/>
          <w:lang w:val="uk-UA"/>
        </w:rPr>
        <w:t xml:space="preserve">та проведення майстер-класів для педагогів </w:t>
      </w:r>
      <w:r w:rsidR="00974266">
        <w:rPr>
          <w:sz w:val="28"/>
          <w:szCs w:val="28"/>
          <w:lang w:val="uk-UA"/>
        </w:rPr>
        <w:t xml:space="preserve">міста та </w:t>
      </w:r>
      <w:r>
        <w:rPr>
          <w:sz w:val="28"/>
          <w:szCs w:val="28"/>
          <w:lang w:val="uk-UA"/>
        </w:rPr>
        <w:t>області.</w:t>
      </w:r>
    </w:p>
    <w:p w:rsidR="0084658D" w:rsidRDefault="0084658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Розроблені Положення про моніторинг досягнень дітей дошкільного віку, розроблений уніфікований інструментарій моніторингу за програмою «Дитина» та «</w:t>
      </w:r>
      <w:r>
        <w:rPr>
          <w:sz w:val="28"/>
          <w:szCs w:val="28"/>
          <w:lang w:val="en-US"/>
        </w:rPr>
        <w:t>STREAM-</w:t>
      </w:r>
      <w:r>
        <w:rPr>
          <w:sz w:val="28"/>
          <w:szCs w:val="28"/>
          <w:lang w:val="uk-UA"/>
        </w:rPr>
        <w:t>освіта».</w:t>
      </w:r>
    </w:p>
    <w:p w:rsidR="0084658D" w:rsidRDefault="0084658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Розпочата робота про впровадженню ідей сталого розвитку в освітню діяльність закладу.</w:t>
      </w:r>
    </w:p>
    <w:p w:rsidR="0084658D" w:rsidRDefault="0084658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 w:rsidRPr="003E754D">
        <w:rPr>
          <w:sz w:val="28"/>
          <w:szCs w:val="28"/>
        </w:rPr>
        <w:t>П</w:t>
      </w:r>
      <w:proofErr w:type="gramEnd"/>
      <w:r w:rsidRPr="003E754D">
        <w:rPr>
          <w:sz w:val="28"/>
          <w:szCs w:val="28"/>
        </w:rPr>
        <w:t>ідвищилась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фахова</w:t>
      </w:r>
      <w:proofErr w:type="spellEnd"/>
      <w:r w:rsidRPr="003E754D">
        <w:rPr>
          <w:sz w:val="28"/>
          <w:szCs w:val="28"/>
        </w:rPr>
        <w:t xml:space="preserve"> та </w:t>
      </w:r>
      <w:proofErr w:type="spellStart"/>
      <w:r w:rsidRPr="003E754D">
        <w:rPr>
          <w:sz w:val="28"/>
          <w:szCs w:val="28"/>
        </w:rPr>
        <w:t>професійна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компетентність</w:t>
      </w:r>
      <w:proofErr w:type="spellEnd"/>
      <w:r w:rsidRPr="003E754D">
        <w:rPr>
          <w:sz w:val="28"/>
          <w:szCs w:val="28"/>
        </w:rPr>
        <w:t xml:space="preserve"> </w:t>
      </w:r>
      <w:proofErr w:type="spellStart"/>
      <w:r w:rsidRPr="003E754D">
        <w:rPr>
          <w:sz w:val="28"/>
          <w:szCs w:val="28"/>
        </w:rPr>
        <w:t>педагогів</w:t>
      </w:r>
      <w:proofErr w:type="spellEnd"/>
      <w:r>
        <w:rPr>
          <w:sz w:val="28"/>
          <w:szCs w:val="28"/>
          <w:lang w:val="uk-UA"/>
        </w:rPr>
        <w:t>.</w:t>
      </w:r>
    </w:p>
    <w:p w:rsidR="0084658D" w:rsidRDefault="0084658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84658D">
        <w:rPr>
          <w:sz w:val="28"/>
          <w:szCs w:val="28"/>
          <w:lang w:val="uk-UA"/>
        </w:rPr>
        <w:t xml:space="preserve">Активно використовуються інформаційно-комунікаційні технології у </w:t>
      </w:r>
      <w:proofErr w:type="spellStart"/>
      <w:r w:rsidRPr="0084658D">
        <w:rPr>
          <w:sz w:val="28"/>
          <w:szCs w:val="28"/>
          <w:lang w:val="uk-UA"/>
        </w:rPr>
        <w:t>освітньо-виховному</w:t>
      </w:r>
      <w:proofErr w:type="spellEnd"/>
      <w:r w:rsidRPr="0084658D">
        <w:rPr>
          <w:sz w:val="28"/>
          <w:szCs w:val="28"/>
          <w:lang w:val="uk-UA"/>
        </w:rPr>
        <w:t xml:space="preserve"> процесі та для здійснення осв</w:t>
      </w:r>
      <w:r>
        <w:rPr>
          <w:sz w:val="28"/>
          <w:szCs w:val="28"/>
          <w:lang w:val="uk-UA"/>
        </w:rPr>
        <w:t xml:space="preserve">ітньої </w:t>
      </w:r>
      <w:r w:rsidRPr="0084658D">
        <w:rPr>
          <w:sz w:val="28"/>
          <w:szCs w:val="28"/>
          <w:lang w:val="uk-UA"/>
        </w:rPr>
        <w:t>та просвітницької діяльності закладу</w:t>
      </w:r>
    </w:p>
    <w:p w:rsidR="0084658D" w:rsidRPr="00A73B3D" w:rsidRDefault="0084658D" w:rsidP="00A73B3D">
      <w:pPr>
        <w:pStyle w:val="a3"/>
        <w:numPr>
          <w:ilvl w:val="0"/>
          <w:numId w:val="48"/>
        </w:numPr>
        <w:jc w:val="both"/>
        <w:rPr>
          <w:sz w:val="28"/>
          <w:szCs w:val="28"/>
          <w:lang w:val="uk-UA"/>
        </w:rPr>
      </w:pPr>
      <w:r w:rsidRPr="0084658D">
        <w:rPr>
          <w:sz w:val="28"/>
          <w:szCs w:val="28"/>
          <w:lang w:val="uk-UA"/>
        </w:rPr>
        <w:t>Активна, плідна співпраця з батьками та громадськістю дала змогу зміцнити та покращити матеріальну базу закладу</w:t>
      </w: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6F6888" w:rsidRDefault="006F6888" w:rsidP="006A709F">
      <w:pPr>
        <w:ind w:firstLine="0"/>
        <w:rPr>
          <w:rFonts w:eastAsia="Arial"/>
          <w:b/>
          <w:bCs/>
          <w:sz w:val="28"/>
          <w:szCs w:val="28"/>
          <w:lang w:val="uk-UA" w:eastAsia="ar-SA"/>
        </w:rPr>
      </w:pPr>
    </w:p>
    <w:p w:rsidR="00B07DBC" w:rsidRPr="00D317E6" w:rsidRDefault="006F6888" w:rsidP="006A709F">
      <w:pPr>
        <w:ind w:firstLine="0"/>
        <w:rPr>
          <w:rFonts w:eastAsia="Times New Roman"/>
          <w:b/>
          <w:color w:val="002060"/>
          <w:sz w:val="28"/>
          <w:szCs w:val="28"/>
          <w:lang w:val="uk-UA"/>
        </w:rPr>
      </w:pPr>
      <w:r>
        <w:rPr>
          <w:rFonts w:eastAsia="Arial"/>
          <w:b/>
          <w:bCs/>
          <w:sz w:val="28"/>
          <w:szCs w:val="28"/>
          <w:lang w:val="uk-UA" w:eastAsia="ar-SA"/>
        </w:rPr>
        <w:lastRenderedPageBreak/>
        <w:t xml:space="preserve">                                               </w:t>
      </w:r>
      <w:r w:rsidR="00B07DBC" w:rsidRPr="00D317E6">
        <w:rPr>
          <w:rFonts w:eastAsia="Times New Roman"/>
          <w:b/>
          <w:color w:val="002060"/>
          <w:sz w:val="28"/>
          <w:szCs w:val="28"/>
          <w:lang w:val="uk-UA"/>
        </w:rPr>
        <w:t>КОНЦЕПЦІЯ  РОЗВИТКУ</w:t>
      </w: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  <w:r w:rsidRPr="008C6F8F">
        <w:rPr>
          <w:rFonts w:eastAsia="Times New Roman"/>
          <w:b/>
          <w:i/>
          <w:sz w:val="28"/>
          <w:szCs w:val="28"/>
          <w:lang w:val="uk-UA"/>
        </w:rPr>
        <w:t xml:space="preserve">Місія </w:t>
      </w: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</w:p>
    <w:p w:rsidR="00341232" w:rsidRPr="008C6F8F" w:rsidRDefault="00341232" w:rsidP="00341232">
      <w:pPr>
        <w:jc w:val="both"/>
        <w:rPr>
          <w:rFonts w:eastAsia="Times New Roman"/>
          <w:sz w:val="28"/>
          <w:szCs w:val="28"/>
          <w:lang w:val="uk-UA"/>
        </w:rPr>
      </w:pPr>
      <w:r w:rsidRPr="008C6F8F">
        <w:rPr>
          <w:rFonts w:eastAsia="Times New Roman"/>
          <w:bCs/>
          <w:sz w:val="28"/>
          <w:szCs w:val="28"/>
          <w:lang w:val="uk-UA"/>
        </w:rPr>
        <w:t xml:space="preserve">Наш заклад - це сучасний заклад освіти, </w:t>
      </w:r>
      <w:r w:rsidRPr="008C6F8F">
        <w:rPr>
          <w:rFonts w:eastAsia="Times New Roman"/>
          <w:sz w:val="28"/>
          <w:szCs w:val="28"/>
          <w:lang w:val="uk-UA"/>
        </w:rPr>
        <w:t>який використовуючи інноваційні технології та передові педагогічні практики, спираючись на відповідальність, досвід і любов до дітей,  сучасне освітнє середовище, забезпечує гармонійний розвиток та потенціал  кожної    дитини .</w:t>
      </w:r>
    </w:p>
    <w:p w:rsidR="00341232" w:rsidRPr="008C6F8F" w:rsidRDefault="00341232" w:rsidP="00B07DBC">
      <w:pPr>
        <w:ind w:firstLine="708"/>
        <w:jc w:val="center"/>
        <w:rPr>
          <w:rFonts w:eastAsia="Times New Roman"/>
          <w:sz w:val="28"/>
          <w:szCs w:val="28"/>
          <w:lang w:val="uk-UA"/>
        </w:rPr>
      </w:pP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  <w:r w:rsidRPr="008C6F8F">
        <w:rPr>
          <w:rFonts w:eastAsia="Times New Roman"/>
          <w:b/>
          <w:i/>
          <w:sz w:val="28"/>
          <w:szCs w:val="28"/>
          <w:lang w:val="uk-UA"/>
        </w:rPr>
        <w:t>Мета</w:t>
      </w: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</w:p>
    <w:p w:rsidR="00B07DBC" w:rsidRPr="008C6F8F" w:rsidRDefault="00B07DBC" w:rsidP="00B07DBC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6F8F">
        <w:rPr>
          <w:rFonts w:eastAsia="Times New Roman"/>
          <w:sz w:val="28"/>
          <w:szCs w:val="28"/>
          <w:lang w:val="uk-UA"/>
        </w:rPr>
        <w:t>Створення сучасного освітнього простору та забезпечення доступної, якісної освіти  дітей  через інноваційний розвиток закладу дошкільної освіти у відповідності з потребами розвитку та виховання кожної дитини в залежності  від  її  індивідуальних  можливостей.</w:t>
      </w:r>
    </w:p>
    <w:p w:rsidR="00B07DBC" w:rsidRPr="008C6F8F" w:rsidRDefault="00B07DBC" w:rsidP="00B07DBC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B07DBC" w:rsidRPr="008C6F8F" w:rsidRDefault="00B07DBC" w:rsidP="00B07DBC">
      <w:pPr>
        <w:jc w:val="center"/>
        <w:rPr>
          <w:rFonts w:eastAsia="Times New Roman"/>
          <w:b/>
          <w:i/>
          <w:sz w:val="28"/>
          <w:szCs w:val="28"/>
          <w:lang w:val="uk-UA"/>
        </w:rPr>
      </w:pPr>
      <w:r w:rsidRPr="008C6F8F">
        <w:rPr>
          <w:rFonts w:eastAsia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Pr="008C6F8F">
        <w:rPr>
          <w:rFonts w:eastAsia="Times New Roman"/>
          <w:b/>
          <w:i/>
          <w:sz w:val="28"/>
          <w:szCs w:val="28"/>
          <w:lang w:val="uk-UA"/>
        </w:rPr>
        <w:t>Візія</w:t>
      </w:r>
      <w:proofErr w:type="spellEnd"/>
    </w:p>
    <w:p w:rsidR="00B07DBC" w:rsidRPr="008C6F8F" w:rsidRDefault="00B07DBC" w:rsidP="00B07DBC">
      <w:pPr>
        <w:jc w:val="both"/>
        <w:rPr>
          <w:rFonts w:eastAsia="Times New Roman"/>
          <w:sz w:val="28"/>
          <w:szCs w:val="28"/>
          <w:lang w:val="uk-UA"/>
        </w:rPr>
      </w:pPr>
      <w:r w:rsidRPr="008C6F8F">
        <w:rPr>
          <w:rFonts w:eastAsia="Times New Roman"/>
          <w:sz w:val="28"/>
          <w:szCs w:val="28"/>
          <w:lang w:val="uk-UA"/>
        </w:rPr>
        <w:t xml:space="preserve">Заклад дошкільної освіти - відкритий освітній простір, в якому створені умови для особистісного росту всіх суб’єктів освітнього процесу. </w:t>
      </w: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  <w:r w:rsidRPr="008C6F8F">
        <w:rPr>
          <w:rFonts w:eastAsia="Times New Roman"/>
          <w:b/>
          <w:i/>
          <w:sz w:val="28"/>
          <w:szCs w:val="28"/>
          <w:lang w:val="uk-UA"/>
        </w:rPr>
        <w:t>Ціннісними пріоритетами</w:t>
      </w:r>
    </w:p>
    <w:p w:rsidR="00B07DBC" w:rsidRPr="008C6F8F" w:rsidRDefault="00150DFA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  <w:r w:rsidRPr="008C6F8F">
        <w:rPr>
          <w:rFonts w:eastAsia="Times New Roman"/>
          <w:b/>
          <w:i/>
          <w:sz w:val="28"/>
          <w:szCs w:val="28"/>
          <w:lang w:val="uk-UA"/>
        </w:rPr>
        <w:t>закладу дошкільної освіти</w:t>
      </w:r>
      <w:r w:rsidR="00B07DBC" w:rsidRPr="008C6F8F">
        <w:rPr>
          <w:rFonts w:eastAsia="Times New Roman"/>
          <w:b/>
          <w:i/>
          <w:sz w:val="28"/>
          <w:szCs w:val="28"/>
          <w:lang w:val="uk-UA"/>
        </w:rPr>
        <w:t>, що визначають його місію, є:</w:t>
      </w:r>
    </w:p>
    <w:p w:rsidR="00B07DBC" w:rsidRPr="008C6F8F" w:rsidRDefault="00B07DBC" w:rsidP="00B07DBC">
      <w:pPr>
        <w:ind w:firstLine="708"/>
        <w:jc w:val="center"/>
        <w:rPr>
          <w:rFonts w:eastAsia="Times New Roman"/>
          <w:b/>
          <w:i/>
          <w:sz w:val="28"/>
          <w:szCs w:val="28"/>
          <w:lang w:val="uk-UA"/>
        </w:rPr>
      </w:pPr>
    </w:p>
    <w:p w:rsidR="00B07DBC" w:rsidRPr="008C6F8F" w:rsidRDefault="00B07DBC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здоро</w:t>
      </w:r>
      <w:r w:rsidR="00150DFA" w:rsidRPr="008C6F8F">
        <w:rPr>
          <w:rFonts w:eastAsia="Times New Roman"/>
          <w:sz w:val="28"/>
          <w:szCs w:val="28"/>
        </w:rPr>
        <w:t>в'я</w:t>
      </w:r>
      <w:proofErr w:type="spellEnd"/>
      <w:r w:rsidR="008C6F8F" w:rsidRPr="008C6F8F">
        <w:rPr>
          <w:rFonts w:eastAsia="Times New Roman"/>
          <w:sz w:val="28"/>
          <w:szCs w:val="28"/>
          <w:lang w:val="uk-UA"/>
        </w:rPr>
        <w:t xml:space="preserve"> та безпека</w:t>
      </w:r>
      <w:r w:rsidR="00150DFA"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="00150DFA" w:rsidRPr="008C6F8F">
        <w:rPr>
          <w:rFonts w:eastAsia="Times New Roman"/>
          <w:sz w:val="28"/>
          <w:szCs w:val="28"/>
        </w:rPr>
        <w:t>вихованців</w:t>
      </w:r>
      <w:proofErr w:type="spellEnd"/>
      <w:r w:rsidR="00150DFA"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="00150DFA" w:rsidRPr="008C6F8F">
        <w:rPr>
          <w:rFonts w:eastAsia="Times New Roman"/>
          <w:sz w:val="28"/>
          <w:szCs w:val="28"/>
        </w:rPr>
        <w:t>дитячого</w:t>
      </w:r>
      <w:proofErr w:type="spellEnd"/>
      <w:r w:rsidR="00150DFA" w:rsidRPr="008C6F8F">
        <w:rPr>
          <w:rFonts w:eastAsia="Times New Roman"/>
          <w:sz w:val="28"/>
          <w:szCs w:val="28"/>
        </w:rPr>
        <w:t xml:space="preserve"> садка</w:t>
      </w:r>
      <w:r w:rsidR="00150DFA" w:rsidRPr="008C6F8F">
        <w:rPr>
          <w:rFonts w:eastAsia="Times New Roman"/>
          <w:sz w:val="28"/>
          <w:szCs w:val="28"/>
          <w:lang w:val="uk-UA"/>
        </w:rPr>
        <w:t>;</w:t>
      </w:r>
    </w:p>
    <w:p w:rsidR="00B07DBC" w:rsidRPr="008C6F8F" w:rsidRDefault="00B07DBC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розвиваюча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діяльність</w:t>
      </w:r>
      <w:proofErr w:type="spellEnd"/>
      <w:r w:rsidRPr="008C6F8F">
        <w:rPr>
          <w:rFonts w:eastAsia="Times New Roman"/>
          <w:sz w:val="28"/>
          <w:szCs w:val="28"/>
        </w:rPr>
        <w:t xml:space="preserve"> (</w:t>
      </w:r>
      <w:proofErr w:type="spellStart"/>
      <w:r w:rsidRPr="008C6F8F">
        <w:rPr>
          <w:rFonts w:eastAsia="Times New Roman"/>
          <w:sz w:val="28"/>
          <w:szCs w:val="28"/>
        </w:rPr>
        <w:t>ігрова</w:t>
      </w:r>
      <w:proofErr w:type="spellEnd"/>
      <w:r w:rsidRPr="008C6F8F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8C6F8F">
        <w:rPr>
          <w:rFonts w:eastAsia="Times New Roman"/>
          <w:sz w:val="28"/>
          <w:szCs w:val="28"/>
        </w:rPr>
        <w:t>п</w:t>
      </w:r>
      <w:proofErr w:type="gramEnd"/>
      <w:r w:rsidRPr="008C6F8F">
        <w:rPr>
          <w:rFonts w:eastAsia="Times New Roman"/>
          <w:sz w:val="28"/>
          <w:szCs w:val="28"/>
        </w:rPr>
        <w:t>ізнавальна</w:t>
      </w:r>
      <w:proofErr w:type="spellEnd"/>
      <w:r w:rsidRPr="008C6F8F">
        <w:rPr>
          <w:rFonts w:eastAsia="Times New Roman"/>
          <w:sz w:val="28"/>
          <w:szCs w:val="28"/>
        </w:rPr>
        <w:t xml:space="preserve">, </w:t>
      </w:r>
      <w:proofErr w:type="spellStart"/>
      <w:r w:rsidRPr="008C6F8F">
        <w:rPr>
          <w:rFonts w:eastAsia="Times New Roman"/>
          <w:sz w:val="28"/>
          <w:szCs w:val="28"/>
        </w:rPr>
        <w:t>дослідницька</w:t>
      </w:r>
      <w:proofErr w:type="spellEnd"/>
      <w:r w:rsidRPr="008C6F8F">
        <w:rPr>
          <w:rFonts w:eastAsia="Times New Roman"/>
          <w:sz w:val="28"/>
          <w:szCs w:val="28"/>
        </w:rPr>
        <w:t xml:space="preserve">, </w:t>
      </w:r>
      <w:proofErr w:type="spellStart"/>
      <w:r w:rsidRPr="008C6F8F">
        <w:rPr>
          <w:rFonts w:eastAsia="Times New Roman"/>
          <w:sz w:val="28"/>
          <w:szCs w:val="28"/>
        </w:rPr>
        <w:t>творча</w:t>
      </w:r>
      <w:proofErr w:type="spellEnd"/>
      <w:r w:rsidR="00150DFA" w:rsidRPr="008C6F8F">
        <w:rPr>
          <w:rFonts w:eastAsia="Times New Roman"/>
          <w:sz w:val="28"/>
          <w:szCs w:val="28"/>
          <w:lang w:val="uk-UA"/>
        </w:rPr>
        <w:t xml:space="preserve"> тощо</w:t>
      </w:r>
      <w:r w:rsidRPr="008C6F8F">
        <w:rPr>
          <w:rFonts w:eastAsia="Times New Roman"/>
          <w:sz w:val="28"/>
          <w:szCs w:val="28"/>
        </w:rPr>
        <w:t>)</w:t>
      </w:r>
      <w:r w:rsidR="00150DFA" w:rsidRPr="008C6F8F">
        <w:rPr>
          <w:rFonts w:eastAsia="Times New Roman"/>
          <w:sz w:val="28"/>
          <w:szCs w:val="28"/>
          <w:lang w:val="uk-UA"/>
        </w:rPr>
        <w:t>;</w:t>
      </w:r>
      <w:r w:rsidRPr="008C6F8F">
        <w:rPr>
          <w:rFonts w:eastAsia="Times New Roman"/>
          <w:sz w:val="28"/>
          <w:szCs w:val="28"/>
        </w:rPr>
        <w:t xml:space="preserve"> </w:t>
      </w:r>
    </w:p>
    <w:p w:rsidR="00B07DBC" w:rsidRPr="008C6F8F" w:rsidRDefault="00B07DBC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спілкування</w:t>
      </w:r>
      <w:proofErr w:type="spellEnd"/>
      <w:r w:rsidRPr="008C6F8F">
        <w:rPr>
          <w:rFonts w:eastAsia="Times New Roman"/>
          <w:sz w:val="28"/>
          <w:szCs w:val="28"/>
        </w:rPr>
        <w:t xml:space="preserve">, як форма і </w:t>
      </w:r>
      <w:proofErr w:type="spellStart"/>
      <w:r w:rsidRPr="008C6F8F">
        <w:rPr>
          <w:rFonts w:eastAsia="Times New Roman"/>
          <w:sz w:val="28"/>
          <w:szCs w:val="28"/>
        </w:rPr>
        <w:t>засіб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розвитку</w:t>
      </w:r>
      <w:proofErr w:type="spellEnd"/>
      <w:r w:rsidRPr="008C6F8F">
        <w:rPr>
          <w:rFonts w:eastAsia="Times New Roman"/>
          <w:sz w:val="28"/>
          <w:szCs w:val="28"/>
        </w:rPr>
        <w:t xml:space="preserve"> і </w:t>
      </w:r>
      <w:proofErr w:type="spellStart"/>
      <w:proofErr w:type="gramStart"/>
      <w:r w:rsidRPr="008C6F8F">
        <w:rPr>
          <w:rFonts w:eastAsia="Times New Roman"/>
          <w:sz w:val="28"/>
          <w:szCs w:val="28"/>
        </w:rPr>
        <w:t>соц</w:t>
      </w:r>
      <w:proofErr w:type="gramEnd"/>
      <w:r w:rsidRPr="008C6F8F">
        <w:rPr>
          <w:rFonts w:eastAsia="Times New Roman"/>
          <w:sz w:val="28"/>
          <w:szCs w:val="28"/>
        </w:rPr>
        <w:t>іалізації</w:t>
      </w:r>
      <w:proofErr w:type="spellEnd"/>
      <w:r w:rsidRPr="008C6F8F">
        <w:rPr>
          <w:rFonts w:eastAsia="Times New Roman"/>
          <w:sz w:val="28"/>
          <w:szCs w:val="28"/>
        </w:rPr>
        <w:t xml:space="preserve">; </w:t>
      </w:r>
    </w:p>
    <w:p w:rsidR="00150DFA" w:rsidRPr="008C6F8F" w:rsidRDefault="00150DFA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C6F8F">
        <w:rPr>
          <w:rFonts w:eastAsia="Times New Roman"/>
          <w:sz w:val="28"/>
          <w:szCs w:val="28"/>
          <w:lang w:val="uk-UA"/>
        </w:rPr>
        <w:t>за</w:t>
      </w:r>
      <w:proofErr w:type="spellStart"/>
      <w:r w:rsidR="00B07DBC" w:rsidRPr="008C6F8F">
        <w:rPr>
          <w:rFonts w:eastAsia="Times New Roman"/>
          <w:sz w:val="28"/>
          <w:szCs w:val="28"/>
        </w:rPr>
        <w:t>лучення</w:t>
      </w:r>
      <w:proofErr w:type="spellEnd"/>
      <w:r w:rsidR="00B07DBC" w:rsidRPr="008C6F8F">
        <w:rPr>
          <w:rFonts w:eastAsia="Times New Roman"/>
          <w:sz w:val="28"/>
          <w:szCs w:val="28"/>
        </w:rPr>
        <w:t xml:space="preserve"> до </w:t>
      </w:r>
      <w:proofErr w:type="spellStart"/>
      <w:r w:rsidR="00B07DBC" w:rsidRPr="008C6F8F">
        <w:rPr>
          <w:rFonts w:eastAsia="Times New Roman"/>
          <w:sz w:val="28"/>
          <w:szCs w:val="28"/>
        </w:rPr>
        <w:t>соціокультурних</w:t>
      </w:r>
      <w:proofErr w:type="spellEnd"/>
      <w:r w:rsidR="00B07DBC" w:rsidRPr="008C6F8F">
        <w:rPr>
          <w:rFonts w:eastAsia="Times New Roman"/>
          <w:sz w:val="28"/>
          <w:szCs w:val="28"/>
        </w:rPr>
        <w:t xml:space="preserve"> і </w:t>
      </w:r>
      <w:proofErr w:type="spellStart"/>
      <w:r w:rsidR="00B07DBC" w:rsidRPr="008C6F8F">
        <w:rPr>
          <w:rFonts w:eastAsia="Times New Roman"/>
          <w:sz w:val="28"/>
          <w:szCs w:val="28"/>
        </w:rPr>
        <w:t>загальнолюдських</w:t>
      </w:r>
      <w:proofErr w:type="spellEnd"/>
      <w:r w:rsidR="00B07DBC"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="00B07DBC" w:rsidRPr="008C6F8F">
        <w:rPr>
          <w:rFonts w:eastAsia="Times New Roman"/>
          <w:sz w:val="28"/>
          <w:szCs w:val="28"/>
        </w:rPr>
        <w:t>цінностей</w:t>
      </w:r>
      <w:proofErr w:type="spellEnd"/>
      <w:r w:rsidRPr="008C6F8F">
        <w:rPr>
          <w:rFonts w:eastAsia="Times New Roman"/>
          <w:sz w:val="28"/>
          <w:szCs w:val="28"/>
          <w:lang w:val="uk-UA"/>
        </w:rPr>
        <w:t>;</w:t>
      </w:r>
    </w:p>
    <w:p w:rsidR="00B07DBC" w:rsidRPr="008C6F8F" w:rsidRDefault="00B07DBC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повноцінне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проживання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дитиною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дошкільного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дитинства</w:t>
      </w:r>
      <w:proofErr w:type="spellEnd"/>
      <w:proofErr w:type="gramStart"/>
      <w:r w:rsidRPr="008C6F8F">
        <w:rPr>
          <w:rFonts w:eastAsia="Times New Roman"/>
          <w:sz w:val="28"/>
          <w:szCs w:val="28"/>
        </w:rPr>
        <w:t xml:space="preserve"> ;</w:t>
      </w:r>
      <w:proofErr w:type="gramEnd"/>
    </w:p>
    <w:p w:rsidR="00B07DBC" w:rsidRPr="008C6F8F" w:rsidRDefault="00B07DBC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створення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атмосфери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емоційного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благополуччя</w:t>
      </w:r>
      <w:proofErr w:type="spellEnd"/>
      <w:r w:rsidRPr="008C6F8F">
        <w:rPr>
          <w:rFonts w:eastAsia="Times New Roman"/>
          <w:sz w:val="28"/>
          <w:szCs w:val="28"/>
        </w:rPr>
        <w:t xml:space="preserve">; </w:t>
      </w:r>
    </w:p>
    <w:p w:rsidR="00B07DBC" w:rsidRPr="008C6F8F" w:rsidRDefault="00B07DBC" w:rsidP="00B07DBC">
      <w:pPr>
        <w:widowControl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збереження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єдності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освітнього</w:t>
      </w:r>
      <w:proofErr w:type="spellEnd"/>
      <w:r w:rsidRPr="008C6F8F">
        <w:rPr>
          <w:rFonts w:eastAsia="Times New Roman"/>
          <w:sz w:val="28"/>
          <w:szCs w:val="28"/>
        </w:rPr>
        <w:t xml:space="preserve"> простору, </w:t>
      </w:r>
      <w:proofErr w:type="spellStart"/>
      <w:r w:rsidRPr="008C6F8F">
        <w:rPr>
          <w:rFonts w:eastAsia="Times New Roman"/>
          <w:sz w:val="28"/>
          <w:szCs w:val="28"/>
        </w:rPr>
        <w:t>співробітництво</w:t>
      </w:r>
      <w:proofErr w:type="spellEnd"/>
      <w:r w:rsidRPr="008C6F8F">
        <w:rPr>
          <w:rFonts w:eastAsia="Times New Roman"/>
          <w:sz w:val="28"/>
          <w:szCs w:val="28"/>
        </w:rPr>
        <w:t xml:space="preserve"> з </w:t>
      </w:r>
      <w:proofErr w:type="spellStart"/>
      <w:r w:rsidRPr="008C6F8F">
        <w:rPr>
          <w:rFonts w:eastAsia="Times New Roman"/>
          <w:sz w:val="28"/>
          <w:szCs w:val="28"/>
        </w:rPr>
        <w:t>сі</w:t>
      </w:r>
      <w:proofErr w:type="gramStart"/>
      <w:r w:rsidRPr="008C6F8F">
        <w:rPr>
          <w:rFonts w:eastAsia="Times New Roman"/>
          <w:sz w:val="28"/>
          <w:szCs w:val="28"/>
        </w:rPr>
        <w:t>м</w:t>
      </w:r>
      <w:proofErr w:type="gramEnd"/>
      <w:r w:rsidRPr="008C6F8F">
        <w:rPr>
          <w:rFonts w:eastAsia="Times New Roman"/>
          <w:sz w:val="28"/>
          <w:szCs w:val="28"/>
        </w:rPr>
        <w:t>'єю</w:t>
      </w:r>
      <w:proofErr w:type="spellEnd"/>
      <w:r w:rsidRPr="008C6F8F">
        <w:rPr>
          <w:rFonts w:eastAsia="Times New Roman"/>
          <w:sz w:val="28"/>
          <w:szCs w:val="28"/>
        </w:rPr>
        <w:t>.</w:t>
      </w:r>
    </w:p>
    <w:p w:rsidR="00B07DBC" w:rsidRPr="008C6F8F" w:rsidRDefault="00B07DBC" w:rsidP="00B07DBC">
      <w:pPr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jc w:val="center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b/>
          <w:i/>
          <w:sz w:val="28"/>
          <w:szCs w:val="28"/>
        </w:rPr>
        <w:t>Стратегічні</w:t>
      </w:r>
      <w:proofErr w:type="spellEnd"/>
      <w:r w:rsidRPr="008C6F8F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b/>
          <w:i/>
          <w:sz w:val="28"/>
          <w:szCs w:val="28"/>
        </w:rPr>
        <w:t>цілі</w:t>
      </w:r>
      <w:proofErr w:type="spellEnd"/>
      <w:r w:rsidRPr="008C6F8F">
        <w:rPr>
          <w:rFonts w:eastAsia="Times New Roman"/>
          <w:sz w:val="28"/>
          <w:szCs w:val="28"/>
        </w:rPr>
        <w:t>:</w:t>
      </w:r>
    </w:p>
    <w:p w:rsidR="00B07DBC" w:rsidRPr="008C6F8F" w:rsidRDefault="00B07DBC" w:rsidP="00B07D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34" w:lineRule="auto"/>
        <w:ind w:left="1080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Створювати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умови</w:t>
      </w:r>
      <w:proofErr w:type="spellEnd"/>
      <w:r w:rsidRPr="008C6F8F">
        <w:rPr>
          <w:rFonts w:eastAsia="Times New Roman"/>
          <w:sz w:val="28"/>
          <w:szCs w:val="28"/>
        </w:rPr>
        <w:t xml:space="preserve"> для </w:t>
      </w:r>
      <w:proofErr w:type="spellStart"/>
      <w:r w:rsidRPr="008C6F8F">
        <w:rPr>
          <w:rFonts w:eastAsia="Times New Roman"/>
          <w:sz w:val="28"/>
          <w:szCs w:val="28"/>
        </w:rPr>
        <w:t>стабільного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функціонування</w:t>
      </w:r>
      <w:proofErr w:type="spellEnd"/>
      <w:r w:rsidRPr="008C6F8F">
        <w:rPr>
          <w:rFonts w:eastAsia="Times New Roman"/>
          <w:sz w:val="28"/>
          <w:szCs w:val="28"/>
        </w:rPr>
        <w:t xml:space="preserve"> закладу, </w:t>
      </w:r>
      <w:proofErr w:type="spellStart"/>
      <w:r w:rsidRPr="008C6F8F">
        <w:rPr>
          <w:rFonts w:eastAsia="Times New Roman"/>
          <w:sz w:val="28"/>
          <w:szCs w:val="28"/>
        </w:rPr>
        <w:t>формування</w:t>
      </w:r>
      <w:proofErr w:type="spellEnd"/>
      <w:r w:rsidRPr="008C6F8F">
        <w:rPr>
          <w:rFonts w:eastAsia="Times New Roman"/>
          <w:sz w:val="28"/>
          <w:szCs w:val="28"/>
        </w:rPr>
        <w:t xml:space="preserve"> позитивного </w:t>
      </w:r>
      <w:proofErr w:type="spellStart"/>
      <w:r w:rsidRPr="008C6F8F">
        <w:rPr>
          <w:rFonts w:eastAsia="Times New Roman"/>
          <w:sz w:val="28"/>
          <w:szCs w:val="28"/>
        </w:rPr>
        <w:t>іміджу</w:t>
      </w:r>
      <w:proofErr w:type="spellEnd"/>
      <w:r w:rsidRPr="008C6F8F">
        <w:rPr>
          <w:rFonts w:eastAsia="Times New Roman"/>
          <w:sz w:val="28"/>
          <w:szCs w:val="28"/>
        </w:rPr>
        <w:t xml:space="preserve">, </w:t>
      </w:r>
      <w:proofErr w:type="spellStart"/>
      <w:r w:rsidRPr="008C6F8F">
        <w:rPr>
          <w:rFonts w:eastAsia="Times New Roman"/>
          <w:sz w:val="28"/>
          <w:szCs w:val="28"/>
        </w:rPr>
        <w:t>зміцнення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позицій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розвитку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засобами</w:t>
      </w:r>
      <w:proofErr w:type="spellEnd"/>
      <w:r w:rsidRPr="008C6F8F">
        <w:rPr>
          <w:rFonts w:eastAsia="Times New Roman"/>
          <w:sz w:val="28"/>
          <w:szCs w:val="28"/>
        </w:rPr>
        <w:t xml:space="preserve"> системного </w:t>
      </w:r>
      <w:proofErr w:type="spellStart"/>
      <w:proofErr w:type="gramStart"/>
      <w:r w:rsidRPr="008C6F8F">
        <w:rPr>
          <w:rFonts w:eastAsia="Times New Roman"/>
          <w:sz w:val="28"/>
          <w:szCs w:val="28"/>
        </w:rPr>
        <w:t>п</w:t>
      </w:r>
      <w:proofErr w:type="gramEnd"/>
      <w:r w:rsidRPr="008C6F8F">
        <w:rPr>
          <w:rFonts w:eastAsia="Times New Roman"/>
          <w:sz w:val="28"/>
          <w:szCs w:val="28"/>
        </w:rPr>
        <w:t>ідходу</w:t>
      </w:r>
      <w:proofErr w:type="spellEnd"/>
      <w:r w:rsidRPr="008C6F8F">
        <w:rPr>
          <w:rFonts w:eastAsia="Times New Roman"/>
          <w:sz w:val="28"/>
          <w:szCs w:val="28"/>
        </w:rPr>
        <w:t xml:space="preserve"> до </w:t>
      </w:r>
      <w:proofErr w:type="spellStart"/>
      <w:r w:rsidRPr="008C6F8F">
        <w:rPr>
          <w:rFonts w:eastAsia="Times New Roman"/>
          <w:sz w:val="28"/>
          <w:szCs w:val="28"/>
        </w:rPr>
        <w:t>управлінської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діяльності</w:t>
      </w:r>
      <w:proofErr w:type="spellEnd"/>
      <w:r w:rsidRPr="008C6F8F">
        <w:rPr>
          <w:rFonts w:eastAsia="Times New Roman"/>
          <w:sz w:val="28"/>
          <w:szCs w:val="28"/>
        </w:rPr>
        <w:t>.</w:t>
      </w:r>
    </w:p>
    <w:p w:rsidR="00B07DBC" w:rsidRPr="008C6F8F" w:rsidRDefault="00B07DBC" w:rsidP="00B07DBC">
      <w:pPr>
        <w:tabs>
          <w:tab w:val="left" w:pos="36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tabs>
          <w:tab w:val="left" w:pos="36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Забезпечити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виконання</w:t>
      </w:r>
      <w:proofErr w:type="spellEnd"/>
      <w:r w:rsidRPr="008C6F8F">
        <w:rPr>
          <w:rFonts w:eastAsia="Times New Roman"/>
          <w:sz w:val="28"/>
          <w:szCs w:val="28"/>
        </w:rPr>
        <w:t xml:space="preserve"> норм та правил </w:t>
      </w:r>
      <w:proofErr w:type="spellStart"/>
      <w:r w:rsidRPr="008C6F8F">
        <w:rPr>
          <w:rFonts w:eastAsia="Times New Roman"/>
          <w:sz w:val="28"/>
          <w:szCs w:val="28"/>
        </w:rPr>
        <w:t>безпеки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учасників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освітнього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процесу</w:t>
      </w:r>
      <w:proofErr w:type="spellEnd"/>
      <w:r w:rsidRPr="008C6F8F">
        <w:rPr>
          <w:rFonts w:eastAsia="Times New Roman"/>
          <w:sz w:val="28"/>
          <w:szCs w:val="28"/>
        </w:rPr>
        <w:t xml:space="preserve">, </w:t>
      </w:r>
      <w:proofErr w:type="spellStart"/>
      <w:r w:rsidRPr="008C6F8F">
        <w:rPr>
          <w:rFonts w:eastAsia="Times New Roman"/>
          <w:sz w:val="28"/>
          <w:szCs w:val="28"/>
        </w:rPr>
        <w:t>дотримання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сані</w:t>
      </w:r>
      <w:proofErr w:type="gramStart"/>
      <w:r w:rsidRPr="008C6F8F">
        <w:rPr>
          <w:rFonts w:eastAsia="Times New Roman"/>
          <w:sz w:val="28"/>
          <w:szCs w:val="28"/>
        </w:rPr>
        <w:t>тарно-г</w:t>
      </w:r>
      <w:proofErr w:type="gramEnd"/>
      <w:r w:rsidRPr="008C6F8F">
        <w:rPr>
          <w:rFonts w:eastAsia="Times New Roman"/>
          <w:sz w:val="28"/>
          <w:szCs w:val="28"/>
        </w:rPr>
        <w:t>ігієнічного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r w:rsidR="00A80AD9" w:rsidRPr="008C6F8F">
        <w:rPr>
          <w:rFonts w:eastAsia="Times New Roman"/>
          <w:sz w:val="28"/>
          <w:szCs w:val="28"/>
          <w:lang w:val="uk-UA"/>
        </w:rPr>
        <w:t xml:space="preserve"> вимог</w:t>
      </w:r>
    </w:p>
    <w:p w:rsidR="00B07DBC" w:rsidRPr="008C6F8F" w:rsidRDefault="00B07DBC" w:rsidP="00B07D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34" w:lineRule="auto"/>
        <w:ind w:left="1080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Забезпечити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якісну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реалізацію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внутрішньої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системи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забезпечення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якості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освіти</w:t>
      </w:r>
      <w:proofErr w:type="spellEnd"/>
      <w:r w:rsidRPr="008C6F8F">
        <w:rPr>
          <w:rFonts w:eastAsia="Times New Roman"/>
          <w:sz w:val="28"/>
          <w:szCs w:val="28"/>
        </w:rPr>
        <w:t xml:space="preserve">   </w:t>
      </w:r>
      <w:proofErr w:type="gramStart"/>
      <w:r w:rsidRPr="008C6F8F">
        <w:rPr>
          <w:rFonts w:eastAsia="Times New Roman"/>
          <w:sz w:val="28"/>
          <w:szCs w:val="28"/>
        </w:rPr>
        <w:t>для</w:t>
      </w:r>
      <w:proofErr w:type="gram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відстеження</w:t>
      </w:r>
      <w:proofErr w:type="spellEnd"/>
      <w:r w:rsidRPr="008C6F8F">
        <w:rPr>
          <w:rFonts w:eastAsia="Times New Roman"/>
          <w:sz w:val="28"/>
          <w:szCs w:val="28"/>
        </w:rPr>
        <w:t xml:space="preserve"> та </w:t>
      </w:r>
      <w:proofErr w:type="spellStart"/>
      <w:r w:rsidRPr="008C6F8F">
        <w:rPr>
          <w:rFonts w:eastAsia="Times New Roman"/>
          <w:sz w:val="28"/>
          <w:szCs w:val="28"/>
        </w:rPr>
        <w:t>коригування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результатів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освітньої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діяльності</w:t>
      </w:r>
      <w:proofErr w:type="spellEnd"/>
      <w:r w:rsidRPr="008C6F8F">
        <w:rPr>
          <w:rFonts w:eastAsia="Times New Roman"/>
          <w:sz w:val="28"/>
          <w:szCs w:val="28"/>
        </w:rPr>
        <w:t xml:space="preserve"> закладу.</w:t>
      </w:r>
    </w:p>
    <w:p w:rsidR="00B07DBC" w:rsidRPr="008C6F8F" w:rsidRDefault="00B07DBC" w:rsidP="00B07DBC">
      <w:pPr>
        <w:tabs>
          <w:tab w:val="left" w:pos="36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F44A4F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lastRenderedPageBreak/>
        <w:t>Здійснювати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особистісно-орієнтований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C6F8F">
        <w:rPr>
          <w:rFonts w:eastAsia="Times New Roman"/>
          <w:sz w:val="28"/>
          <w:szCs w:val="28"/>
        </w:rPr>
        <w:t>п</w:t>
      </w:r>
      <w:proofErr w:type="gramEnd"/>
      <w:r w:rsidRPr="008C6F8F">
        <w:rPr>
          <w:rFonts w:eastAsia="Times New Roman"/>
          <w:sz w:val="28"/>
          <w:szCs w:val="28"/>
        </w:rPr>
        <w:t>ідхід</w:t>
      </w:r>
      <w:proofErr w:type="spellEnd"/>
      <w:r w:rsidRPr="008C6F8F">
        <w:rPr>
          <w:rFonts w:eastAsia="Times New Roman"/>
          <w:sz w:val="28"/>
          <w:szCs w:val="28"/>
        </w:rPr>
        <w:t xml:space="preserve"> у </w:t>
      </w:r>
      <w:proofErr w:type="spellStart"/>
      <w:r w:rsidRPr="008C6F8F">
        <w:rPr>
          <w:rFonts w:eastAsia="Times New Roman"/>
          <w:sz w:val="28"/>
          <w:szCs w:val="28"/>
        </w:rPr>
        <w:t>становлення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особистості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дошкільника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реалізації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його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інтелектуальних</w:t>
      </w:r>
      <w:proofErr w:type="spellEnd"/>
      <w:r w:rsidRPr="008C6F8F">
        <w:rPr>
          <w:rFonts w:eastAsia="Times New Roman"/>
          <w:sz w:val="28"/>
          <w:szCs w:val="28"/>
        </w:rPr>
        <w:t xml:space="preserve">, </w:t>
      </w:r>
      <w:proofErr w:type="spellStart"/>
      <w:r w:rsidRPr="008C6F8F">
        <w:rPr>
          <w:rFonts w:eastAsia="Times New Roman"/>
          <w:sz w:val="28"/>
          <w:szCs w:val="28"/>
        </w:rPr>
        <w:t>культурних</w:t>
      </w:r>
      <w:proofErr w:type="spellEnd"/>
      <w:r w:rsidRPr="008C6F8F">
        <w:rPr>
          <w:rFonts w:eastAsia="Times New Roman"/>
          <w:sz w:val="28"/>
          <w:szCs w:val="28"/>
        </w:rPr>
        <w:t xml:space="preserve"> і </w:t>
      </w:r>
      <w:proofErr w:type="spellStart"/>
      <w:r w:rsidRPr="008C6F8F">
        <w:rPr>
          <w:rFonts w:eastAsia="Times New Roman"/>
          <w:sz w:val="28"/>
          <w:szCs w:val="28"/>
        </w:rPr>
        <w:t>творчих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можливостей</w:t>
      </w:r>
      <w:proofErr w:type="spellEnd"/>
      <w:r w:rsidRPr="008C6F8F">
        <w:rPr>
          <w:rFonts w:eastAsia="Times New Roman"/>
          <w:sz w:val="28"/>
          <w:szCs w:val="28"/>
        </w:rPr>
        <w:t xml:space="preserve"> шляхом </w:t>
      </w:r>
      <w:proofErr w:type="spellStart"/>
      <w:r w:rsidRPr="008C6F8F">
        <w:rPr>
          <w:rFonts w:eastAsia="Times New Roman"/>
          <w:sz w:val="28"/>
          <w:szCs w:val="28"/>
        </w:rPr>
        <w:t>впровадження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інноваційних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педагогічних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технологій</w:t>
      </w:r>
      <w:proofErr w:type="spellEnd"/>
      <w:r w:rsidRPr="008C6F8F">
        <w:rPr>
          <w:rFonts w:eastAsia="Times New Roman"/>
          <w:sz w:val="28"/>
          <w:szCs w:val="28"/>
        </w:rPr>
        <w:t xml:space="preserve">, методик, </w:t>
      </w:r>
      <w:proofErr w:type="spellStart"/>
      <w:r w:rsidRPr="008C6F8F">
        <w:rPr>
          <w:rFonts w:eastAsia="Times New Roman"/>
          <w:sz w:val="28"/>
          <w:szCs w:val="28"/>
        </w:rPr>
        <w:t>програм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відповідно</w:t>
      </w:r>
      <w:proofErr w:type="spellEnd"/>
      <w:r w:rsidRPr="008C6F8F">
        <w:rPr>
          <w:rFonts w:eastAsia="Times New Roman"/>
          <w:sz w:val="28"/>
          <w:szCs w:val="28"/>
        </w:rPr>
        <w:t xml:space="preserve"> до БКДО.</w:t>
      </w:r>
    </w:p>
    <w:p w:rsidR="00B07DBC" w:rsidRPr="008C6F8F" w:rsidRDefault="00B07DBC" w:rsidP="00B07DBC">
      <w:pPr>
        <w:tabs>
          <w:tab w:val="left" w:pos="36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Удосконалювати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професійну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компетентність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педагогів</w:t>
      </w:r>
      <w:proofErr w:type="spellEnd"/>
      <w:r w:rsidRPr="008C6F8F">
        <w:rPr>
          <w:rFonts w:eastAsia="Times New Roman"/>
          <w:sz w:val="28"/>
          <w:szCs w:val="28"/>
        </w:rPr>
        <w:t xml:space="preserve"> як в </w:t>
      </w:r>
      <w:proofErr w:type="spellStart"/>
      <w:r w:rsidRPr="008C6F8F">
        <w:rPr>
          <w:rFonts w:eastAsia="Times New Roman"/>
          <w:sz w:val="28"/>
          <w:szCs w:val="28"/>
        </w:rPr>
        <w:t>умовах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дошкільного</w:t>
      </w:r>
      <w:proofErr w:type="spellEnd"/>
      <w:r w:rsidRPr="008C6F8F">
        <w:rPr>
          <w:rFonts w:eastAsia="Times New Roman"/>
          <w:sz w:val="28"/>
          <w:szCs w:val="28"/>
        </w:rPr>
        <w:t xml:space="preserve"> закладу, так і в </w:t>
      </w:r>
      <w:proofErr w:type="spellStart"/>
      <w:r w:rsidRPr="008C6F8F">
        <w:rPr>
          <w:rFonts w:eastAsia="Times New Roman"/>
          <w:sz w:val="28"/>
          <w:szCs w:val="28"/>
        </w:rPr>
        <w:t>системі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C6F8F">
        <w:rPr>
          <w:rFonts w:eastAsia="Times New Roman"/>
          <w:sz w:val="28"/>
          <w:szCs w:val="28"/>
        </w:rPr>
        <w:t>п</w:t>
      </w:r>
      <w:proofErr w:type="gramEnd"/>
      <w:r w:rsidRPr="008C6F8F">
        <w:rPr>
          <w:rFonts w:eastAsia="Times New Roman"/>
          <w:sz w:val="28"/>
          <w:szCs w:val="28"/>
        </w:rPr>
        <w:t>ідвищення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педагогічної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кваліфікації</w:t>
      </w:r>
      <w:proofErr w:type="spellEnd"/>
      <w:r w:rsidRPr="008C6F8F">
        <w:rPr>
          <w:rFonts w:eastAsia="Times New Roman"/>
          <w:sz w:val="28"/>
          <w:szCs w:val="28"/>
        </w:rPr>
        <w:t>.</w:t>
      </w:r>
    </w:p>
    <w:p w:rsidR="00B07DBC" w:rsidRPr="008C6F8F" w:rsidRDefault="00B07DBC" w:rsidP="00B07DBC">
      <w:pPr>
        <w:tabs>
          <w:tab w:val="left" w:pos="36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Продовжити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удосконалення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системи</w:t>
      </w:r>
      <w:proofErr w:type="spellEnd"/>
      <w:r w:rsidRPr="008C6F8F">
        <w:rPr>
          <w:rFonts w:eastAsia="Times New Roman"/>
          <w:sz w:val="28"/>
          <w:szCs w:val="28"/>
        </w:rPr>
        <w:t xml:space="preserve"> контролю </w:t>
      </w:r>
      <w:proofErr w:type="gramStart"/>
      <w:r w:rsidRPr="008C6F8F">
        <w:rPr>
          <w:rFonts w:eastAsia="Times New Roman"/>
          <w:sz w:val="28"/>
          <w:szCs w:val="28"/>
        </w:rPr>
        <w:t>за</w:t>
      </w:r>
      <w:proofErr w:type="gram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якістю</w:t>
      </w:r>
      <w:proofErr w:type="spellEnd"/>
      <w:r w:rsidRPr="008C6F8F">
        <w:rPr>
          <w:rFonts w:eastAsia="Times New Roman"/>
          <w:sz w:val="28"/>
          <w:szCs w:val="28"/>
        </w:rPr>
        <w:t xml:space="preserve"> та </w:t>
      </w:r>
      <w:proofErr w:type="spellStart"/>
      <w:r w:rsidRPr="008C6F8F">
        <w:rPr>
          <w:rFonts w:eastAsia="Times New Roman"/>
          <w:sz w:val="28"/>
          <w:szCs w:val="28"/>
        </w:rPr>
        <w:t>безпекою</w:t>
      </w:r>
      <w:proofErr w:type="spellEnd"/>
      <w:r w:rsidRPr="008C6F8F">
        <w:rPr>
          <w:rFonts w:eastAsia="Times New Roman"/>
          <w:sz w:val="28"/>
          <w:szCs w:val="28"/>
        </w:rPr>
        <w:t xml:space="preserve">  </w:t>
      </w:r>
      <w:proofErr w:type="spellStart"/>
      <w:r w:rsidRPr="008C6F8F">
        <w:rPr>
          <w:rFonts w:eastAsia="Times New Roman"/>
          <w:sz w:val="28"/>
          <w:szCs w:val="28"/>
        </w:rPr>
        <w:t>харчування</w:t>
      </w:r>
      <w:proofErr w:type="spellEnd"/>
      <w:r w:rsidRPr="008C6F8F">
        <w:rPr>
          <w:rFonts w:eastAsia="Times New Roman"/>
          <w:sz w:val="28"/>
          <w:szCs w:val="28"/>
        </w:rPr>
        <w:t xml:space="preserve">  </w:t>
      </w:r>
      <w:proofErr w:type="spellStart"/>
      <w:r w:rsidRPr="008C6F8F">
        <w:rPr>
          <w:rFonts w:eastAsia="Times New Roman"/>
          <w:sz w:val="28"/>
          <w:szCs w:val="28"/>
        </w:rPr>
        <w:t>дітей</w:t>
      </w:r>
      <w:proofErr w:type="spellEnd"/>
      <w:r w:rsidRPr="008C6F8F">
        <w:rPr>
          <w:rFonts w:eastAsia="Times New Roman"/>
          <w:sz w:val="28"/>
          <w:szCs w:val="28"/>
        </w:rPr>
        <w:t xml:space="preserve">  в </w:t>
      </w:r>
      <w:proofErr w:type="spellStart"/>
      <w:r w:rsidRPr="008C6F8F">
        <w:rPr>
          <w:rFonts w:eastAsia="Times New Roman"/>
          <w:sz w:val="28"/>
          <w:szCs w:val="28"/>
        </w:rPr>
        <w:t>закладі</w:t>
      </w:r>
      <w:proofErr w:type="spellEnd"/>
      <w:r w:rsidRPr="008C6F8F">
        <w:rPr>
          <w:rFonts w:eastAsia="Times New Roman"/>
          <w:sz w:val="28"/>
          <w:szCs w:val="28"/>
        </w:rPr>
        <w:t xml:space="preserve"> (НАССР).</w:t>
      </w:r>
    </w:p>
    <w:p w:rsidR="00B07DBC" w:rsidRPr="008C6F8F" w:rsidRDefault="00B07DBC" w:rsidP="00B07DBC">
      <w:pPr>
        <w:tabs>
          <w:tab w:val="left" w:pos="360"/>
        </w:tabs>
        <w:spacing w:line="234" w:lineRule="auto"/>
        <w:jc w:val="both"/>
        <w:rPr>
          <w:rFonts w:eastAsia="Times New Roman"/>
          <w:sz w:val="28"/>
          <w:szCs w:val="28"/>
        </w:rPr>
      </w:pPr>
    </w:p>
    <w:p w:rsidR="00B07DBC" w:rsidRPr="008C6F8F" w:rsidRDefault="00B07DBC" w:rsidP="00B07DBC">
      <w:pPr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sz w:val="28"/>
          <w:szCs w:val="28"/>
        </w:rPr>
      </w:pPr>
      <w:proofErr w:type="spellStart"/>
      <w:r w:rsidRPr="008C6F8F">
        <w:rPr>
          <w:rFonts w:eastAsia="Times New Roman"/>
          <w:sz w:val="28"/>
          <w:szCs w:val="28"/>
        </w:rPr>
        <w:t>Модернізувати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матеріально-технічну</w:t>
      </w:r>
      <w:proofErr w:type="spellEnd"/>
      <w:r w:rsidRPr="008C6F8F">
        <w:rPr>
          <w:rFonts w:eastAsia="Times New Roman"/>
          <w:sz w:val="28"/>
          <w:szCs w:val="28"/>
        </w:rPr>
        <w:t xml:space="preserve"> базу закладу </w:t>
      </w:r>
      <w:proofErr w:type="spellStart"/>
      <w:r w:rsidRPr="008C6F8F">
        <w:rPr>
          <w:rFonts w:eastAsia="Times New Roman"/>
          <w:sz w:val="28"/>
          <w:szCs w:val="28"/>
        </w:rPr>
        <w:t>дошкільної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освіти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створюючи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оновлене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універсальне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середовище</w:t>
      </w:r>
      <w:proofErr w:type="spellEnd"/>
      <w:r w:rsidRPr="008C6F8F">
        <w:rPr>
          <w:rFonts w:eastAsia="Times New Roman"/>
          <w:sz w:val="28"/>
          <w:szCs w:val="28"/>
        </w:rPr>
        <w:t xml:space="preserve"> </w:t>
      </w:r>
      <w:proofErr w:type="spellStart"/>
      <w:r w:rsidRPr="008C6F8F">
        <w:rPr>
          <w:rFonts w:eastAsia="Times New Roman"/>
          <w:sz w:val="28"/>
          <w:szCs w:val="28"/>
        </w:rPr>
        <w:t>відповідно</w:t>
      </w:r>
      <w:proofErr w:type="spellEnd"/>
      <w:r w:rsidRPr="008C6F8F">
        <w:rPr>
          <w:rFonts w:eastAsia="Times New Roman"/>
          <w:sz w:val="28"/>
          <w:szCs w:val="28"/>
        </w:rPr>
        <w:t xml:space="preserve"> до </w:t>
      </w:r>
      <w:proofErr w:type="spellStart"/>
      <w:r w:rsidRPr="008C6F8F">
        <w:rPr>
          <w:rFonts w:eastAsia="Times New Roman"/>
          <w:sz w:val="28"/>
          <w:szCs w:val="28"/>
        </w:rPr>
        <w:t>вимог</w:t>
      </w:r>
      <w:proofErr w:type="spellEnd"/>
      <w:r w:rsidRPr="008C6F8F">
        <w:rPr>
          <w:rFonts w:eastAsia="Times New Roman"/>
          <w:sz w:val="28"/>
          <w:szCs w:val="28"/>
        </w:rPr>
        <w:t xml:space="preserve"> та  </w:t>
      </w:r>
      <w:proofErr w:type="spellStart"/>
      <w:r w:rsidRPr="008C6F8F">
        <w:rPr>
          <w:rFonts w:eastAsia="Times New Roman"/>
          <w:sz w:val="28"/>
          <w:szCs w:val="28"/>
        </w:rPr>
        <w:t>програмно</w:t>
      </w:r>
      <w:proofErr w:type="spellEnd"/>
      <w:r w:rsidRPr="008C6F8F">
        <w:rPr>
          <w:rFonts w:eastAsia="Times New Roman"/>
          <w:sz w:val="28"/>
          <w:szCs w:val="28"/>
        </w:rPr>
        <w:t xml:space="preserve">-методичного </w:t>
      </w:r>
      <w:proofErr w:type="spellStart"/>
      <w:r w:rsidRPr="008C6F8F">
        <w:rPr>
          <w:rFonts w:eastAsia="Times New Roman"/>
          <w:sz w:val="28"/>
          <w:szCs w:val="28"/>
        </w:rPr>
        <w:t>забезпечення</w:t>
      </w:r>
      <w:proofErr w:type="spellEnd"/>
      <w:r w:rsidRPr="008C6F8F">
        <w:rPr>
          <w:rFonts w:eastAsia="Times New Roman"/>
          <w:sz w:val="28"/>
          <w:szCs w:val="28"/>
        </w:rPr>
        <w:t xml:space="preserve"> закладу</w:t>
      </w:r>
    </w:p>
    <w:p w:rsidR="0097228C" w:rsidRPr="008C6F8F" w:rsidRDefault="0097228C" w:rsidP="0097228C">
      <w:pPr>
        <w:pStyle w:val="a3"/>
        <w:rPr>
          <w:rFonts w:eastAsia="Times New Roman"/>
          <w:sz w:val="28"/>
          <w:szCs w:val="28"/>
        </w:rPr>
      </w:pPr>
    </w:p>
    <w:p w:rsidR="00B779B8" w:rsidRPr="008C6F8F" w:rsidRDefault="00C60BF6" w:rsidP="0097228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adjustRightInd/>
        <w:spacing w:line="234" w:lineRule="auto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Програма </w:t>
      </w:r>
      <w:r w:rsidR="0097228C" w:rsidRPr="008C6F8F">
        <w:rPr>
          <w:rFonts w:eastAsia="Times New Roman"/>
          <w:b/>
          <w:i/>
          <w:sz w:val="28"/>
          <w:szCs w:val="28"/>
          <w:lang w:val="uk-UA"/>
        </w:rPr>
        <w:t>визначає гуманітарний  пріоритетний напрям діяльності.</w:t>
      </w:r>
    </w:p>
    <w:p w:rsidR="00B779B8" w:rsidRPr="008C6F8F" w:rsidRDefault="00B779B8" w:rsidP="0043486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3042" w:rsidRPr="00F90543" w:rsidRDefault="00DE3042" w:rsidP="00DE3042">
      <w:pPr>
        <w:pStyle w:val="a4"/>
        <w:spacing w:line="276" w:lineRule="auto"/>
        <w:ind w:left="41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90691" w:rsidRPr="00F90543" w:rsidRDefault="00090691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90691" w:rsidRPr="00F90543" w:rsidRDefault="00090691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90691" w:rsidRPr="00F90543" w:rsidRDefault="00090691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90691" w:rsidRPr="00F90543" w:rsidRDefault="00090691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90691" w:rsidRPr="00F90543" w:rsidRDefault="00090691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9A4D1A" w:rsidRPr="00F90543" w:rsidRDefault="009A4D1A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90691" w:rsidRPr="00F90543" w:rsidRDefault="00090691" w:rsidP="00090691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030971" w:rsidRPr="00D317E6" w:rsidRDefault="00772B49" w:rsidP="00772B49">
      <w:pPr>
        <w:pStyle w:val="a4"/>
        <w:spacing w:line="276" w:lineRule="auto"/>
        <w:ind w:left="417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D317E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 xml:space="preserve">                              </w:t>
      </w:r>
      <w:r w:rsidR="00CC6889" w:rsidRPr="00D317E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Шляхи реалізації </w:t>
      </w:r>
      <w:r w:rsidR="00CC6889" w:rsidRPr="00D317E6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основних напрямків</w:t>
      </w:r>
      <w:r w:rsidR="00CC6889" w:rsidRPr="00D317E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.</w:t>
      </w:r>
    </w:p>
    <w:p w:rsidR="00D47F34" w:rsidRPr="00D317E6" w:rsidRDefault="00D47F34" w:rsidP="00090691">
      <w:pPr>
        <w:jc w:val="center"/>
        <w:rPr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І</w:t>
      </w:r>
      <w:r w:rsidR="00FF4739"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напрям</w:t>
      </w:r>
      <w:r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: </w:t>
      </w:r>
      <w:proofErr w:type="spellStart"/>
      <w:r w:rsidR="00090691" w:rsidRPr="00D317E6">
        <w:rPr>
          <w:b/>
          <w:color w:val="FF0000"/>
          <w:sz w:val="28"/>
          <w:szCs w:val="28"/>
        </w:rPr>
        <w:t>Освітнє</w:t>
      </w:r>
      <w:proofErr w:type="spellEnd"/>
      <w:r w:rsidR="00090691"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="00090691" w:rsidRPr="00D317E6">
        <w:rPr>
          <w:b/>
          <w:color w:val="FF0000"/>
          <w:sz w:val="28"/>
          <w:szCs w:val="28"/>
        </w:rPr>
        <w:t>середовище</w:t>
      </w:r>
      <w:proofErr w:type="spellEnd"/>
      <w:r w:rsidR="00090691" w:rsidRPr="00D317E6">
        <w:rPr>
          <w:b/>
          <w:color w:val="FF0000"/>
          <w:sz w:val="28"/>
          <w:szCs w:val="28"/>
        </w:rPr>
        <w:t xml:space="preserve"> закладу </w:t>
      </w:r>
      <w:proofErr w:type="spellStart"/>
      <w:r w:rsidR="00090691" w:rsidRPr="00D317E6">
        <w:rPr>
          <w:b/>
          <w:color w:val="FF0000"/>
          <w:sz w:val="28"/>
          <w:szCs w:val="28"/>
        </w:rPr>
        <w:t>дошкільної</w:t>
      </w:r>
      <w:proofErr w:type="spellEnd"/>
      <w:r w:rsidR="00090691"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="00090691" w:rsidRPr="00D317E6">
        <w:rPr>
          <w:b/>
          <w:color w:val="FF0000"/>
          <w:sz w:val="28"/>
          <w:szCs w:val="28"/>
        </w:rPr>
        <w:t>освіти</w:t>
      </w:r>
      <w:proofErr w:type="spellEnd"/>
    </w:p>
    <w:p w:rsidR="00090691" w:rsidRPr="00D317E6" w:rsidRDefault="00090691" w:rsidP="00090691">
      <w:pPr>
        <w:ind w:firstLine="0"/>
        <w:rPr>
          <w:rFonts w:eastAsia="Times New Roman"/>
          <w:b/>
          <w:color w:val="002060"/>
          <w:sz w:val="28"/>
          <w:szCs w:val="28"/>
          <w:lang w:val="uk-UA"/>
        </w:rPr>
      </w:pPr>
    </w:p>
    <w:p w:rsidR="00090691" w:rsidRDefault="00090691" w:rsidP="00090691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Проект  «Комфорт»</w:t>
      </w:r>
    </w:p>
    <w:p w:rsidR="00D317E6" w:rsidRPr="00D317E6" w:rsidRDefault="00D317E6" w:rsidP="00090691">
      <w:pPr>
        <w:jc w:val="center"/>
        <w:rPr>
          <w:rStyle w:val="apple-converted-space"/>
          <w:rFonts w:eastAsia="Times New Roman"/>
          <w:b/>
          <w:color w:val="002060"/>
          <w:sz w:val="28"/>
          <w:szCs w:val="28"/>
          <w:lang w:val="uk-UA"/>
        </w:rPr>
      </w:pPr>
    </w:p>
    <w:p w:rsidR="00090691" w:rsidRPr="00522669" w:rsidRDefault="00090691" w:rsidP="00090691">
      <w:pPr>
        <w:jc w:val="both"/>
        <w:rPr>
          <w:rFonts w:eastAsia="Times New Roman"/>
          <w:sz w:val="28"/>
          <w:szCs w:val="28"/>
          <w:lang w:val="uk-UA"/>
        </w:rPr>
      </w:pPr>
      <w:r w:rsidRPr="00522669">
        <w:rPr>
          <w:rFonts w:eastAsia="Times New Roman"/>
          <w:b/>
          <w:sz w:val="28"/>
          <w:szCs w:val="28"/>
          <w:lang w:val="uk-UA"/>
        </w:rPr>
        <w:t>Мета:</w:t>
      </w:r>
      <w:r w:rsidRPr="00522669">
        <w:rPr>
          <w:rFonts w:eastAsia="Times New Roman"/>
          <w:sz w:val="28"/>
          <w:szCs w:val="28"/>
          <w:lang w:val="uk-UA"/>
        </w:rPr>
        <w:t xml:space="preserve"> забезпечення в </w:t>
      </w:r>
      <w:r w:rsidR="00E266F4" w:rsidRPr="00522669">
        <w:rPr>
          <w:rFonts w:eastAsia="Times New Roman"/>
          <w:sz w:val="28"/>
          <w:szCs w:val="28"/>
          <w:lang w:val="uk-UA"/>
        </w:rPr>
        <w:t xml:space="preserve"> закладі дошкільної освіти </w:t>
      </w:r>
      <w:r w:rsidRPr="00522669">
        <w:rPr>
          <w:rFonts w:eastAsia="Times New Roman"/>
          <w:sz w:val="28"/>
          <w:szCs w:val="28"/>
          <w:lang w:val="uk-UA"/>
        </w:rPr>
        <w:t xml:space="preserve">належних умов для навчання і виховання дітей відповідно до сучасних санітарно-гігієнічних, технічних та </w:t>
      </w:r>
      <w:r w:rsidR="005324E9" w:rsidRPr="00522669">
        <w:rPr>
          <w:rFonts w:eastAsia="Times New Roman"/>
          <w:sz w:val="28"/>
          <w:szCs w:val="28"/>
          <w:lang w:val="uk-UA"/>
        </w:rPr>
        <w:t xml:space="preserve"> методичних </w:t>
      </w:r>
      <w:r w:rsidRPr="00522669">
        <w:rPr>
          <w:rFonts w:eastAsia="Times New Roman"/>
          <w:sz w:val="28"/>
          <w:szCs w:val="28"/>
          <w:lang w:val="uk-UA"/>
        </w:rPr>
        <w:t>вимог.</w:t>
      </w:r>
    </w:p>
    <w:p w:rsidR="00090691" w:rsidRPr="00522669" w:rsidRDefault="00090691" w:rsidP="00090691">
      <w:pPr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F90543" w:rsidRPr="00522669" w:rsidTr="00B30EC0">
        <w:tc>
          <w:tcPr>
            <w:tcW w:w="817" w:type="dxa"/>
          </w:tcPr>
          <w:p w:rsidR="00090691" w:rsidRPr="00522669" w:rsidRDefault="00090691" w:rsidP="00B30EC0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090691" w:rsidRPr="00522669" w:rsidRDefault="00090691" w:rsidP="00B30EC0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090691" w:rsidRPr="00522669" w:rsidRDefault="00090691" w:rsidP="00B30EC0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090691" w:rsidRPr="00522669" w:rsidRDefault="00090691" w:rsidP="00B30EC0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090691" w:rsidRPr="00522669" w:rsidRDefault="00090691" w:rsidP="00CD316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090691" w:rsidRPr="00522669" w:rsidRDefault="00090691" w:rsidP="00B30EC0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090691" w:rsidRPr="00522669" w:rsidRDefault="00090691" w:rsidP="00B30EC0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522669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F90543" w:rsidRPr="00522669" w:rsidTr="00B30EC0">
        <w:tc>
          <w:tcPr>
            <w:tcW w:w="817" w:type="dxa"/>
          </w:tcPr>
          <w:p w:rsidR="00090691" w:rsidRPr="00522669" w:rsidRDefault="00522669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21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522669" w:rsidRDefault="00090691" w:rsidP="000E270A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Прове</w:t>
            </w:r>
            <w:r w:rsidR="000E270A" w:rsidRPr="00522669">
              <w:rPr>
                <w:rFonts w:eastAsia="Times New Roman"/>
                <w:sz w:val="28"/>
                <w:szCs w:val="28"/>
                <w:lang w:val="uk-UA"/>
              </w:rPr>
              <w:t xml:space="preserve">дення 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 ремонт</w:t>
            </w:r>
            <w:r w:rsidR="000E270A" w:rsidRPr="00522669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 альтанок</w:t>
            </w:r>
          </w:p>
        </w:tc>
        <w:tc>
          <w:tcPr>
            <w:tcW w:w="1857" w:type="dxa"/>
          </w:tcPr>
          <w:p w:rsidR="00090691" w:rsidRPr="00522669" w:rsidRDefault="00090691" w:rsidP="00B30EC0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E27A7C" w:rsidRPr="00522669">
              <w:rPr>
                <w:rFonts w:eastAsia="Times New Roman"/>
                <w:sz w:val="28"/>
                <w:szCs w:val="28"/>
                <w:lang w:val="uk-UA"/>
              </w:rPr>
              <w:t>025-2026</w:t>
            </w:r>
          </w:p>
        </w:tc>
        <w:tc>
          <w:tcPr>
            <w:tcW w:w="1984" w:type="dxa"/>
          </w:tcPr>
          <w:p w:rsidR="00090691" w:rsidRPr="00522669" w:rsidRDefault="00090691" w:rsidP="00B30EC0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 Козловська З.А.</w:t>
            </w:r>
          </w:p>
        </w:tc>
        <w:tc>
          <w:tcPr>
            <w:tcW w:w="1276" w:type="dxa"/>
          </w:tcPr>
          <w:p w:rsidR="00090691" w:rsidRPr="00522669" w:rsidRDefault="00090691" w:rsidP="00302AB5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F90543" w:rsidRPr="00522669" w:rsidTr="00B30EC0">
        <w:tc>
          <w:tcPr>
            <w:tcW w:w="817" w:type="dxa"/>
          </w:tcPr>
          <w:p w:rsidR="00090691" w:rsidRPr="00522669" w:rsidRDefault="00522669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42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522669" w:rsidRDefault="00090691" w:rsidP="00E27A7C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Прове</w:t>
            </w:r>
            <w:r w:rsidR="000E270A" w:rsidRPr="00522669">
              <w:rPr>
                <w:rFonts w:eastAsia="Times New Roman"/>
                <w:sz w:val="28"/>
                <w:szCs w:val="28"/>
                <w:lang w:val="uk-UA"/>
              </w:rPr>
              <w:t xml:space="preserve">дення  </w:t>
            </w:r>
            <w:proofErr w:type="spellStart"/>
            <w:r w:rsidR="00E27A7C" w:rsidRPr="00522669">
              <w:rPr>
                <w:rFonts w:eastAsia="Times New Roman"/>
                <w:sz w:val="28"/>
                <w:szCs w:val="28"/>
                <w:lang w:val="uk-UA"/>
              </w:rPr>
              <w:t>енергосервісу</w:t>
            </w:r>
            <w:proofErr w:type="spellEnd"/>
          </w:p>
        </w:tc>
        <w:tc>
          <w:tcPr>
            <w:tcW w:w="1857" w:type="dxa"/>
          </w:tcPr>
          <w:p w:rsidR="00090691" w:rsidRPr="00522669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-202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090691" w:rsidRPr="00522669" w:rsidRDefault="00090691" w:rsidP="00B30EC0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 Козловська З.А.</w:t>
            </w:r>
          </w:p>
        </w:tc>
        <w:tc>
          <w:tcPr>
            <w:tcW w:w="1276" w:type="dxa"/>
          </w:tcPr>
          <w:p w:rsidR="00090691" w:rsidRPr="00522669" w:rsidRDefault="00E45F7F" w:rsidP="00302AB5">
            <w:pPr>
              <w:ind w:firstLine="78"/>
              <w:jc w:val="center"/>
              <w:rPr>
                <w:rFonts w:eastAsia="Times New Roman"/>
                <w:sz w:val="28"/>
                <w:szCs w:val="28"/>
              </w:rPr>
            </w:pPr>
            <w:r w:rsidRPr="00522669">
              <w:rPr>
                <w:rFonts w:eastAsia="Times New Roman"/>
                <w:lang w:val="uk-UA"/>
              </w:rPr>
              <w:t>Бюджетне фінансування</w:t>
            </w:r>
          </w:p>
        </w:tc>
      </w:tr>
      <w:tr w:rsidR="00F90543" w:rsidRPr="00522669" w:rsidTr="00B30EC0">
        <w:tc>
          <w:tcPr>
            <w:tcW w:w="817" w:type="dxa"/>
          </w:tcPr>
          <w:p w:rsidR="00090691" w:rsidRPr="00522669" w:rsidRDefault="00522669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53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522669" w:rsidRDefault="0032467D" w:rsidP="000E270A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Модерніз</w:t>
            </w:r>
            <w:r w:rsidR="000E270A" w:rsidRPr="00522669">
              <w:rPr>
                <w:rFonts w:eastAsia="Times New Roman"/>
                <w:sz w:val="28"/>
                <w:szCs w:val="28"/>
                <w:lang w:val="uk-UA"/>
              </w:rPr>
              <w:t>ація  спортивного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 майданчик</w:t>
            </w:r>
            <w:r w:rsidR="000E270A" w:rsidRPr="00522669">
              <w:rPr>
                <w:rFonts w:eastAsia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857" w:type="dxa"/>
          </w:tcPr>
          <w:p w:rsidR="00090691" w:rsidRPr="00522669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1984" w:type="dxa"/>
          </w:tcPr>
          <w:p w:rsidR="00090691" w:rsidRPr="00522669" w:rsidRDefault="00090691" w:rsidP="00B30EC0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090691" w:rsidRPr="00522669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090691" w:rsidRPr="00522669" w:rsidRDefault="00090691" w:rsidP="00302AB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522669" w:rsidTr="00B30EC0">
        <w:tc>
          <w:tcPr>
            <w:tcW w:w="817" w:type="dxa"/>
          </w:tcPr>
          <w:p w:rsidR="00090691" w:rsidRPr="00522669" w:rsidRDefault="00090691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="00522669" w:rsidRPr="00522669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522669" w:rsidRDefault="00555236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Оновлення комп</w:t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t>’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>ютерної техніки</w:t>
            </w:r>
          </w:p>
          <w:p w:rsidR="00090691" w:rsidRPr="00522669" w:rsidRDefault="00090691" w:rsidP="00555236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</w:tcPr>
          <w:p w:rsidR="00090691" w:rsidRPr="00522669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-202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090691" w:rsidRPr="00522669" w:rsidRDefault="00090691" w:rsidP="00B30EC0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090691" w:rsidRPr="00522669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090691" w:rsidRPr="00522669" w:rsidRDefault="00090691" w:rsidP="00302AB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522669" w:rsidTr="00B30EC0">
        <w:tc>
          <w:tcPr>
            <w:tcW w:w="817" w:type="dxa"/>
          </w:tcPr>
          <w:p w:rsidR="00090691" w:rsidRPr="00522669" w:rsidRDefault="00522669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75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522669" w:rsidRDefault="00090691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Придбання  спортивного обладнання</w:t>
            </w:r>
          </w:p>
        </w:tc>
        <w:tc>
          <w:tcPr>
            <w:tcW w:w="1857" w:type="dxa"/>
          </w:tcPr>
          <w:p w:rsidR="00090691" w:rsidRPr="00522669" w:rsidRDefault="00090691" w:rsidP="00555236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E27A7C" w:rsidRPr="00522669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090691" w:rsidRPr="00522669" w:rsidRDefault="00090691" w:rsidP="00B30EC0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090691" w:rsidRPr="00522669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090691" w:rsidRPr="00522669" w:rsidRDefault="00090691" w:rsidP="00302AB5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522669" w:rsidTr="00B30EC0">
        <w:tc>
          <w:tcPr>
            <w:tcW w:w="817" w:type="dxa"/>
          </w:tcPr>
          <w:p w:rsidR="00090691" w:rsidRPr="00522669" w:rsidRDefault="00522669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090691"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522669" w:rsidRDefault="00555236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Відновлення твердого покриття подвір</w:t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t>’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>я та пішохідних доріжок</w:t>
            </w:r>
          </w:p>
        </w:tc>
        <w:tc>
          <w:tcPr>
            <w:tcW w:w="1857" w:type="dxa"/>
          </w:tcPr>
          <w:p w:rsidR="00090691" w:rsidRPr="00522669" w:rsidRDefault="00090691" w:rsidP="006418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E27A7C" w:rsidRPr="00522669">
              <w:rPr>
                <w:rFonts w:eastAsia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984" w:type="dxa"/>
          </w:tcPr>
          <w:p w:rsidR="00090691" w:rsidRPr="00522669" w:rsidRDefault="00E45F7F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 Козловська З.А</w:t>
            </w:r>
          </w:p>
        </w:tc>
        <w:tc>
          <w:tcPr>
            <w:tcW w:w="1276" w:type="dxa"/>
          </w:tcPr>
          <w:p w:rsidR="00090691" w:rsidRPr="00522669" w:rsidRDefault="00090691" w:rsidP="00302AB5">
            <w:pPr>
              <w:ind w:firstLine="7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522669" w:rsidTr="00B30EC0">
        <w:tc>
          <w:tcPr>
            <w:tcW w:w="817" w:type="dxa"/>
          </w:tcPr>
          <w:p w:rsidR="00641878" w:rsidRPr="00522669" w:rsidRDefault="00522669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31" w:type="dxa"/>
          </w:tcPr>
          <w:p w:rsidR="00641878" w:rsidRPr="00522669" w:rsidRDefault="000E270A" w:rsidP="000E270A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Подальше впровадження </w:t>
            </w:r>
            <w:r w:rsidR="00641878" w:rsidRPr="00522669">
              <w:rPr>
                <w:rFonts w:eastAsia="Times New Roman"/>
                <w:sz w:val="28"/>
                <w:szCs w:val="28"/>
                <w:lang w:val="uk-UA"/>
              </w:rPr>
              <w:t>в закладі  системи НАССР</w:t>
            </w:r>
          </w:p>
        </w:tc>
        <w:tc>
          <w:tcPr>
            <w:tcW w:w="1857" w:type="dxa"/>
          </w:tcPr>
          <w:p w:rsidR="00641878" w:rsidRPr="00522669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641878" w:rsidRPr="00522669" w:rsidRDefault="00641878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641878" w:rsidRPr="00522669" w:rsidRDefault="00E27A7C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Л.МАНЧАК</w:t>
            </w:r>
          </w:p>
        </w:tc>
        <w:tc>
          <w:tcPr>
            <w:tcW w:w="1276" w:type="dxa"/>
          </w:tcPr>
          <w:p w:rsidR="00641878" w:rsidRPr="00522669" w:rsidRDefault="00641878" w:rsidP="00302AB5">
            <w:pPr>
              <w:ind w:firstLine="78"/>
              <w:jc w:val="center"/>
              <w:rPr>
                <w:rFonts w:eastAsia="Times New Roman"/>
                <w:lang w:val="uk-UA"/>
              </w:rPr>
            </w:pPr>
          </w:p>
        </w:tc>
      </w:tr>
      <w:tr w:rsidR="00F90543" w:rsidRPr="00522669" w:rsidTr="00B30EC0">
        <w:tc>
          <w:tcPr>
            <w:tcW w:w="817" w:type="dxa"/>
          </w:tcPr>
          <w:p w:rsidR="00E96D04" w:rsidRPr="00522669" w:rsidRDefault="00522669" w:rsidP="00E96D0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1" w:type="dxa"/>
          </w:tcPr>
          <w:p w:rsidR="00E96D04" w:rsidRPr="00522669" w:rsidRDefault="00E96D04" w:rsidP="000E270A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Поповн</w:t>
            </w:r>
            <w:r w:rsidR="000E270A" w:rsidRPr="00522669">
              <w:rPr>
                <w:rFonts w:eastAsia="Times New Roman"/>
                <w:sz w:val="28"/>
                <w:szCs w:val="28"/>
                <w:lang w:val="uk-UA"/>
              </w:rPr>
              <w:t xml:space="preserve">ення костюмерної закладу </w:t>
            </w:r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 новими костюмами</w:t>
            </w:r>
          </w:p>
        </w:tc>
        <w:tc>
          <w:tcPr>
            <w:tcW w:w="1857" w:type="dxa"/>
          </w:tcPr>
          <w:p w:rsidR="00E96D04" w:rsidRPr="00522669" w:rsidRDefault="00E27A7C" w:rsidP="00E96D0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E96D04" w:rsidRPr="00522669" w:rsidRDefault="00E96D04" w:rsidP="00E96D04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E96D04" w:rsidRPr="00522669" w:rsidRDefault="00E96D04" w:rsidP="00E96D04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22669">
              <w:rPr>
                <w:rFonts w:eastAsia="Times New Roman"/>
                <w:sz w:val="28"/>
                <w:szCs w:val="28"/>
                <w:lang w:val="uk-UA"/>
              </w:rPr>
              <w:t>Лясковська</w:t>
            </w:r>
            <w:proofErr w:type="spellEnd"/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 Л.В.</w:t>
            </w:r>
          </w:p>
          <w:p w:rsidR="00E96D04" w:rsidRPr="00522669" w:rsidRDefault="00E96D04" w:rsidP="00E96D04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22669">
              <w:rPr>
                <w:rFonts w:eastAsia="Times New Roman"/>
                <w:sz w:val="28"/>
                <w:szCs w:val="28"/>
                <w:lang w:val="uk-UA"/>
              </w:rPr>
              <w:t>Приленська</w:t>
            </w:r>
            <w:proofErr w:type="spellEnd"/>
            <w:r w:rsidRPr="00522669">
              <w:rPr>
                <w:rFonts w:eastAsia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276" w:type="dxa"/>
          </w:tcPr>
          <w:p w:rsidR="00E96D04" w:rsidRPr="00522669" w:rsidRDefault="00E96D04" w:rsidP="00E96D0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3E5850" w:rsidRPr="00522669" w:rsidTr="00B30EC0">
        <w:tc>
          <w:tcPr>
            <w:tcW w:w="817" w:type="dxa"/>
          </w:tcPr>
          <w:p w:rsidR="003E5850" w:rsidRPr="00522669" w:rsidRDefault="00522669" w:rsidP="00E96D0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19</w:t>
            </w:r>
            <w:r w:rsidR="003E5850" w:rsidRPr="0052266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E5850" w:rsidRPr="00522669" w:rsidRDefault="003E5850" w:rsidP="000E270A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Облаштування зони «зеленого класу» на території закладу</w:t>
            </w:r>
          </w:p>
        </w:tc>
        <w:tc>
          <w:tcPr>
            <w:tcW w:w="1857" w:type="dxa"/>
          </w:tcPr>
          <w:p w:rsidR="003E5850" w:rsidRPr="00522669" w:rsidRDefault="003E5850" w:rsidP="00E96D0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3E5850" w:rsidRPr="00522669" w:rsidRDefault="003E5850" w:rsidP="00E96D04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2669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</w:tc>
        <w:tc>
          <w:tcPr>
            <w:tcW w:w="1276" w:type="dxa"/>
          </w:tcPr>
          <w:p w:rsidR="003E5850" w:rsidRPr="00522669" w:rsidRDefault="003E5850" w:rsidP="00E96D0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11935" w:rsidRPr="00522669" w:rsidRDefault="00090691" w:rsidP="00090691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522669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D317E6" w:rsidRDefault="00090691" w:rsidP="00090691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522669">
        <w:rPr>
          <w:rFonts w:eastAsia="Times New Roman"/>
          <w:b/>
          <w:sz w:val="28"/>
          <w:szCs w:val="28"/>
          <w:lang w:val="uk-UA"/>
        </w:rPr>
        <w:t xml:space="preserve"> </w:t>
      </w:r>
      <w:r w:rsidR="00511935" w:rsidRPr="00522669">
        <w:rPr>
          <w:rFonts w:eastAsia="Times New Roman"/>
          <w:b/>
          <w:sz w:val="28"/>
          <w:szCs w:val="28"/>
          <w:lang w:val="uk-UA"/>
        </w:rPr>
        <w:t xml:space="preserve">                            </w:t>
      </w:r>
    </w:p>
    <w:p w:rsidR="00090691" w:rsidRPr="00522669" w:rsidRDefault="00D317E6" w:rsidP="00090691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                      </w:t>
      </w:r>
      <w:r w:rsidR="00090691" w:rsidRPr="00522669">
        <w:rPr>
          <w:rFonts w:eastAsia="Times New Roman"/>
          <w:b/>
          <w:sz w:val="28"/>
          <w:szCs w:val="28"/>
          <w:lang w:val="uk-UA"/>
        </w:rPr>
        <w:t xml:space="preserve"> ОЧІКУВАНІ РЕЗУЛЬТАТИ:</w:t>
      </w:r>
    </w:p>
    <w:p w:rsidR="00090691" w:rsidRPr="00522669" w:rsidRDefault="00090691" w:rsidP="00090691">
      <w:pPr>
        <w:jc w:val="both"/>
        <w:rPr>
          <w:rFonts w:eastAsia="Times New Roman"/>
          <w:sz w:val="28"/>
          <w:szCs w:val="28"/>
          <w:lang w:val="uk-UA"/>
        </w:rPr>
      </w:pPr>
      <w:r w:rsidRPr="00522669">
        <w:rPr>
          <w:rFonts w:eastAsia="Times New Roman"/>
          <w:sz w:val="28"/>
          <w:szCs w:val="28"/>
          <w:lang w:val="uk-UA"/>
        </w:rPr>
        <w:t xml:space="preserve">    1.</w:t>
      </w:r>
      <w:r w:rsidR="00511935" w:rsidRPr="00522669">
        <w:rPr>
          <w:rFonts w:eastAsia="Times New Roman"/>
          <w:sz w:val="28"/>
          <w:szCs w:val="28"/>
          <w:lang w:val="uk-UA"/>
        </w:rPr>
        <w:t>Створення сприятливих умов для здійснення освітнього процесу.</w:t>
      </w:r>
    </w:p>
    <w:p w:rsidR="00090691" w:rsidRPr="00522669" w:rsidRDefault="00090691" w:rsidP="00090691">
      <w:pPr>
        <w:jc w:val="both"/>
        <w:rPr>
          <w:rFonts w:eastAsia="Times New Roman"/>
          <w:sz w:val="28"/>
          <w:szCs w:val="28"/>
          <w:lang w:val="uk-UA"/>
        </w:rPr>
      </w:pPr>
      <w:r w:rsidRPr="00522669">
        <w:rPr>
          <w:rFonts w:eastAsia="Times New Roman"/>
          <w:sz w:val="28"/>
          <w:szCs w:val="28"/>
          <w:lang w:val="uk-UA"/>
        </w:rPr>
        <w:t xml:space="preserve">    2.Оновлення матеріально-технічної бази закладу.</w:t>
      </w:r>
    </w:p>
    <w:p w:rsidR="004A38FA" w:rsidRPr="00522669" w:rsidRDefault="004A38FA" w:rsidP="00555236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555236" w:rsidRPr="00522669" w:rsidRDefault="00555236" w:rsidP="00555236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944E1D" w:rsidRPr="00522669" w:rsidRDefault="00944E1D" w:rsidP="00090691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E27A7C" w:rsidRPr="00522669" w:rsidRDefault="00E27A7C" w:rsidP="00090691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E10D10" w:rsidRDefault="00E10D10" w:rsidP="00D317E6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D317E6" w:rsidRPr="00522669" w:rsidRDefault="00D317E6" w:rsidP="00D317E6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9C7785" w:rsidRDefault="009C7785" w:rsidP="009C7785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>Проект  «Безпека»</w:t>
      </w:r>
    </w:p>
    <w:p w:rsidR="00D317E6" w:rsidRPr="00D317E6" w:rsidRDefault="00D317E6" w:rsidP="009C7785">
      <w:pPr>
        <w:jc w:val="center"/>
        <w:rPr>
          <w:rStyle w:val="apple-converted-space"/>
          <w:rFonts w:eastAsia="Times New Roman"/>
          <w:b/>
          <w:color w:val="002060"/>
          <w:sz w:val="28"/>
          <w:szCs w:val="28"/>
          <w:lang w:val="uk-UA"/>
        </w:rPr>
      </w:pPr>
    </w:p>
    <w:p w:rsidR="009C7785" w:rsidRPr="001C0FA2" w:rsidRDefault="009C7785" w:rsidP="009C7785">
      <w:pPr>
        <w:jc w:val="both"/>
        <w:rPr>
          <w:rFonts w:eastAsia="Times New Roman"/>
          <w:sz w:val="28"/>
          <w:szCs w:val="28"/>
          <w:lang w:val="uk-UA"/>
        </w:rPr>
      </w:pPr>
      <w:r w:rsidRPr="001C0FA2">
        <w:rPr>
          <w:rFonts w:eastAsia="Times New Roman"/>
          <w:b/>
          <w:sz w:val="28"/>
          <w:szCs w:val="28"/>
          <w:lang w:val="uk-UA"/>
        </w:rPr>
        <w:t>Мета:</w:t>
      </w:r>
      <w:r w:rsidRPr="001C0FA2">
        <w:rPr>
          <w:rFonts w:eastAsia="Times New Roman"/>
          <w:sz w:val="28"/>
          <w:szCs w:val="28"/>
          <w:lang w:val="uk-UA"/>
        </w:rPr>
        <w:t xml:space="preserve"> забезпечення в  закладі дошкільної освіти </w:t>
      </w:r>
      <w:r w:rsidR="003E5850" w:rsidRPr="001C0FA2">
        <w:rPr>
          <w:rFonts w:eastAsia="Times New Roman"/>
          <w:sz w:val="28"/>
          <w:szCs w:val="28"/>
          <w:lang w:val="uk-UA"/>
        </w:rPr>
        <w:t xml:space="preserve">безпечних </w:t>
      </w:r>
      <w:r w:rsidRPr="001C0FA2">
        <w:rPr>
          <w:rFonts w:eastAsia="Times New Roman"/>
          <w:sz w:val="28"/>
          <w:szCs w:val="28"/>
          <w:lang w:val="uk-UA"/>
        </w:rPr>
        <w:t>умов для навчання і виховання дітей</w:t>
      </w:r>
      <w:r w:rsidR="003E5850" w:rsidRPr="001C0FA2">
        <w:rPr>
          <w:rFonts w:eastAsia="Times New Roman"/>
          <w:sz w:val="28"/>
          <w:szCs w:val="28"/>
          <w:lang w:val="uk-UA"/>
        </w:rPr>
        <w:t>;навчання вихованців  дотримання правил безпечної поведінки</w:t>
      </w:r>
      <w:r w:rsidRPr="001C0FA2">
        <w:rPr>
          <w:rFonts w:eastAsia="Times New Roman"/>
          <w:sz w:val="28"/>
          <w:szCs w:val="28"/>
          <w:lang w:val="uk-UA"/>
        </w:rPr>
        <w:t>.</w:t>
      </w:r>
    </w:p>
    <w:p w:rsidR="009C7785" w:rsidRPr="001C0FA2" w:rsidRDefault="009C7785" w:rsidP="009C7785">
      <w:pPr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9C7785" w:rsidRPr="001C0FA2" w:rsidTr="005D5124">
        <w:tc>
          <w:tcPr>
            <w:tcW w:w="817" w:type="dxa"/>
          </w:tcPr>
          <w:p w:rsidR="009C7785" w:rsidRPr="001C0FA2" w:rsidRDefault="009C7785" w:rsidP="005D5124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9C7785" w:rsidRPr="001C0FA2" w:rsidRDefault="009C7785" w:rsidP="005D5124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9C7785" w:rsidRPr="001C0FA2" w:rsidRDefault="009C7785" w:rsidP="005D5124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9C7785" w:rsidRPr="001C0FA2" w:rsidRDefault="009C7785" w:rsidP="005D5124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9C7785" w:rsidRPr="001C0FA2" w:rsidRDefault="009C7785" w:rsidP="005D512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9C7785" w:rsidRPr="001C0FA2" w:rsidRDefault="009C7785" w:rsidP="005D5124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9C7785" w:rsidRPr="001C0FA2" w:rsidRDefault="009C7785" w:rsidP="005D5124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0FA2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9C7785" w:rsidRPr="001C0FA2" w:rsidTr="005D5124">
        <w:tc>
          <w:tcPr>
            <w:tcW w:w="817" w:type="dxa"/>
          </w:tcPr>
          <w:p w:rsidR="009C7785" w:rsidRPr="001C0FA2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1" w:type="dxa"/>
          </w:tcPr>
          <w:p w:rsidR="009C7785" w:rsidRPr="001C0FA2" w:rsidRDefault="009C7785" w:rsidP="003E585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BF3586" w:rsidRPr="001C0FA2">
              <w:rPr>
                <w:rFonts w:eastAsia="Times New Roman"/>
                <w:sz w:val="28"/>
                <w:szCs w:val="28"/>
                <w:lang w:val="uk-UA"/>
              </w:rPr>
              <w:t>Поповнення розвивального середовища найпростішого укриття</w:t>
            </w:r>
          </w:p>
        </w:tc>
        <w:tc>
          <w:tcPr>
            <w:tcW w:w="1857" w:type="dxa"/>
          </w:tcPr>
          <w:p w:rsidR="009C7785" w:rsidRPr="001C0FA2" w:rsidRDefault="00BF3586" w:rsidP="005D512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C32D36" w:rsidRPr="001C0FA2">
              <w:rPr>
                <w:rFonts w:eastAsia="Times New Roman"/>
                <w:sz w:val="28"/>
                <w:szCs w:val="28"/>
                <w:lang w:val="uk-UA"/>
              </w:rPr>
              <w:t>-2027</w:t>
            </w:r>
          </w:p>
        </w:tc>
        <w:tc>
          <w:tcPr>
            <w:tcW w:w="1984" w:type="dxa"/>
          </w:tcPr>
          <w:p w:rsidR="009C7785" w:rsidRPr="001C0FA2" w:rsidRDefault="009C7785" w:rsidP="005D5124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9C7785" w:rsidRPr="001C0FA2" w:rsidRDefault="00C32D36" w:rsidP="005D5124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  <w:r w:rsidR="009C7785" w:rsidRPr="001C0FA2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9C7785" w:rsidRPr="001C0FA2" w:rsidRDefault="009C7785" w:rsidP="005D5124">
            <w:pPr>
              <w:ind w:firstLine="78"/>
              <w:jc w:val="center"/>
              <w:rPr>
                <w:rFonts w:eastAsia="Times New Roman"/>
                <w:lang w:val="uk-UA"/>
              </w:rPr>
            </w:pPr>
          </w:p>
        </w:tc>
      </w:tr>
      <w:tr w:rsidR="009C7785" w:rsidRPr="001C0FA2" w:rsidTr="005D5124">
        <w:tc>
          <w:tcPr>
            <w:tcW w:w="817" w:type="dxa"/>
          </w:tcPr>
          <w:p w:rsidR="009C7785" w:rsidRPr="001C0FA2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31" w:type="dxa"/>
          </w:tcPr>
          <w:p w:rsidR="009C7785" w:rsidRPr="001C0FA2" w:rsidRDefault="00BF3586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Проведення Тижня безпеки дитини, Тижнів знань з безпеки життєдіяльності, Місячника цивільного захисту</w:t>
            </w:r>
          </w:p>
        </w:tc>
        <w:tc>
          <w:tcPr>
            <w:tcW w:w="1857" w:type="dxa"/>
          </w:tcPr>
          <w:p w:rsidR="009C7785" w:rsidRPr="001C0FA2" w:rsidRDefault="009C7785" w:rsidP="005D512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BF3586" w:rsidRPr="001C0FA2">
              <w:rPr>
                <w:rFonts w:eastAsia="Times New Roman"/>
                <w:sz w:val="28"/>
                <w:szCs w:val="28"/>
                <w:lang w:val="uk-UA"/>
              </w:rPr>
              <w:t>025-2027</w:t>
            </w:r>
          </w:p>
        </w:tc>
        <w:tc>
          <w:tcPr>
            <w:tcW w:w="1984" w:type="dxa"/>
          </w:tcPr>
          <w:p w:rsidR="009C7785" w:rsidRPr="001C0FA2" w:rsidRDefault="009C7785" w:rsidP="005E5B4F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  <w:r w:rsidR="005E5B4F" w:rsidRPr="001C0FA2">
              <w:rPr>
                <w:rFonts w:eastAsia="Times New Roman"/>
                <w:sz w:val="28"/>
                <w:szCs w:val="28"/>
                <w:lang w:val="uk-UA"/>
              </w:rPr>
              <w:t xml:space="preserve"> Коваль Г.І.</w:t>
            </w:r>
          </w:p>
        </w:tc>
        <w:tc>
          <w:tcPr>
            <w:tcW w:w="1276" w:type="dxa"/>
          </w:tcPr>
          <w:p w:rsidR="009C7785" w:rsidRPr="001C0FA2" w:rsidRDefault="009C7785" w:rsidP="005D5124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9C7785" w:rsidRPr="001C0FA2" w:rsidTr="005D5124">
        <w:tc>
          <w:tcPr>
            <w:tcW w:w="817" w:type="dxa"/>
          </w:tcPr>
          <w:p w:rsidR="009C7785" w:rsidRPr="001C0FA2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5231" w:type="dxa"/>
          </w:tcPr>
          <w:p w:rsidR="009C7785" w:rsidRPr="001C0FA2" w:rsidRDefault="00BF3586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Проведення  бесід-інструктажів з вихованцями дошкільного віку по безпеці дитини</w:t>
            </w:r>
          </w:p>
        </w:tc>
        <w:tc>
          <w:tcPr>
            <w:tcW w:w="1857" w:type="dxa"/>
          </w:tcPr>
          <w:p w:rsidR="009C7785" w:rsidRPr="001C0FA2" w:rsidRDefault="009C7785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2025-202</w:t>
            </w:r>
            <w:r w:rsidR="005E5B4F" w:rsidRPr="001C0FA2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5E5B4F" w:rsidRPr="001C0FA2" w:rsidRDefault="005E5B4F" w:rsidP="005D5124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7785" w:rsidRPr="001C0FA2" w:rsidRDefault="005E5B4F" w:rsidP="005D5124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Вихователі дошкільних груп</w:t>
            </w:r>
            <w:r w:rsidR="009C7785" w:rsidRPr="001C0FA2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9C7785" w:rsidRPr="001C0FA2" w:rsidRDefault="009C7785" w:rsidP="005D5124">
            <w:pPr>
              <w:ind w:firstLine="78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F3586" w:rsidRPr="001C0FA2" w:rsidTr="005D5124">
        <w:tc>
          <w:tcPr>
            <w:tcW w:w="817" w:type="dxa"/>
          </w:tcPr>
          <w:p w:rsidR="00BF3586" w:rsidRPr="001C0FA2" w:rsidRDefault="00C32D36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1" w:type="dxa"/>
          </w:tcPr>
          <w:p w:rsidR="00BF3586" w:rsidRPr="001C0FA2" w:rsidRDefault="00BF3586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 Встановлення пожежної сигналізації</w:t>
            </w:r>
          </w:p>
        </w:tc>
        <w:tc>
          <w:tcPr>
            <w:tcW w:w="1857" w:type="dxa"/>
          </w:tcPr>
          <w:p w:rsidR="00BF3586" w:rsidRPr="001C0FA2" w:rsidRDefault="00BF3586" w:rsidP="005D5124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984" w:type="dxa"/>
          </w:tcPr>
          <w:p w:rsidR="00BF3586" w:rsidRPr="001C0FA2" w:rsidRDefault="00BF3586" w:rsidP="005D5124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BF3586" w:rsidRPr="001C0FA2" w:rsidRDefault="00BF3586" w:rsidP="005D5124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Козловська З.А.</w:t>
            </w:r>
          </w:p>
        </w:tc>
        <w:tc>
          <w:tcPr>
            <w:tcW w:w="1276" w:type="dxa"/>
          </w:tcPr>
          <w:p w:rsidR="00BF3586" w:rsidRPr="001C0FA2" w:rsidRDefault="00BF3586" w:rsidP="005D5124">
            <w:pPr>
              <w:ind w:firstLine="78"/>
              <w:jc w:val="center"/>
              <w:rPr>
                <w:rFonts w:eastAsia="Times New Roman"/>
                <w:lang w:val="uk-UA"/>
              </w:rPr>
            </w:pPr>
            <w:r w:rsidRPr="001C0FA2">
              <w:rPr>
                <w:rFonts w:eastAsia="Times New Roman"/>
                <w:lang w:val="uk-UA"/>
              </w:rPr>
              <w:t>Бюджетне фінансування</w:t>
            </w:r>
          </w:p>
        </w:tc>
      </w:tr>
      <w:tr w:rsidR="00BF3586" w:rsidRPr="001C0FA2" w:rsidTr="005D5124">
        <w:tc>
          <w:tcPr>
            <w:tcW w:w="817" w:type="dxa"/>
          </w:tcPr>
          <w:p w:rsidR="00BF3586" w:rsidRPr="001C0FA2" w:rsidRDefault="00BF3586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5231" w:type="dxa"/>
          </w:tcPr>
          <w:p w:rsidR="00BF3586" w:rsidRPr="001C0FA2" w:rsidRDefault="006C39E7" w:rsidP="003E585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 Проведення обстеження спортивного та ігрового обладнання</w:t>
            </w:r>
          </w:p>
        </w:tc>
        <w:tc>
          <w:tcPr>
            <w:tcW w:w="1857" w:type="dxa"/>
          </w:tcPr>
          <w:p w:rsidR="00BF3586" w:rsidRPr="001C0FA2" w:rsidRDefault="00BF3586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BF3586" w:rsidRPr="001C0FA2" w:rsidRDefault="00BF3586" w:rsidP="005D5124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BF3586" w:rsidRPr="001C0FA2" w:rsidRDefault="00BF3586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BF3586" w:rsidRPr="001C0FA2" w:rsidRDefault="00BF3586" w:rsidP="005D512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F3586" w:rsidRPr="001C0FA2" w:rsidTr="005D5124">
        <w:tc>
          <w:tcPr>
            <w:tcW w:w="817" w:type="dxa"/>
          </w:tcPr>
          <w:p w:rsidR="00BF3586" w:rsidRPr="001C0FA2" w:rsidRDefault="00BF3586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5231" w:type="dxa"/>
          </w:tcPr>
          <w:p w:rsidR="00BF3586" w:rsidRPr="001C0FA2" w:rsidRDefault="006C39E7" w:rsidP="006C39E7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Поповнення розділу «Безпека дитини»                    на сайті ЗДО</w:t>
            </w:r>
          </w:p>
        </w:tc>
        <w:tc>
          <w:tcPr>
            <w:tcW w:w="1857" w:type="dxa"/>
          </w:tcPr>
          <w:p w:rsidR="00BF3586" w:rsidRPr="001C0FA2" w:rsidRDefault="00BF3586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BF3586" w:rsidRPr="001C0FA2" w:rsidRDefault="005E5B4F" w:rsidP="005E5B4F">
            <w:pPr>
              <w:ind w:right="-108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    </w:t>
            </w:r>
            <w:r w:rsidR="00BF3586" w:rsidRPr="001C0FA2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5E5B4F" w:rsidRPr="001C0FA2" w:rsidRDefault="005E5B4F" w:rsidP="005E5B4F">
            <w:pPr>
              <w:ind w:right="-108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Сівак М.М.</w:t>
            </w:r>
          </w:p>
        </w:tc>
        <w:tc>
          <w:tcPr>
            <w:tcW w:w="1276" w:type="dxa"/>
          </w:tcPr>
          <w:p w:rsidR="00BF3586" w:rsidRPr="001C0FA2" w:rsidRDefault="00BF3586" w:rsidP="005D512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F3586" w:rsidRPr="001C0FA2" w:rsidTr="005D5124">
        <w:tc>
          <w:tcPr>
            <w:tcW w:w="817" w:type="dxa"/>
          </w:tcPr>
          <w:p w:rsidR="00BF3586" w:rsidRPr="001C0FA2" w:rsidRDefault="00BF3586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31" w:type="dxa"/>
          </w:tcPr>
          <w:p w:rsidR="00BF3586" w:rsidRPr="001C0FA2" w:rsidRDefault="001C0FA2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Постійний моніторинг виконання </w:t>
            </w:r>
            <w:proofErr w:type="spellStart"/>
            <w:r w:rsidRPr="001C0FA2">
              <w:rPr>
                <w:rFonts w:eastAsia="Times New Roman"/>
                <w:sz w:val="28"/>
                <w:szCs w:val="28"/>
                <w:lang w:val="uk-UA"/>
              </w:rPr>
              <w:t>антибулінгової</w:t>
            </w:r>
            <w:proofErr w:type="spellEnd"/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 політики (Пл</w:t>
            </w:r>
            <w:r w:rsidR="00362652">
              <w:rPr>
                <w:rFonts w:eastAsia="Times New Roman"/>
                <w:sz w:val="28"/>
                <w:szCs w:val="28"/>
                <w:lang w:val="uk-UA"/>
              </w:rPr>
              <w:t>ану заходів із протидії боулінгу)</w:t>
            </w:r>
          </w:p>
        </w:tc>
        <w:tc>
          <w:tcPr>
            <w:tcW w:w="1857" w:type="dxa"/>
          </w:tcPr>
          <w:p w:rsidR="00BF3586" w:rsidRPr="001C0FA2" w:rsidRDefault="001C0FA2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BF3586" w:rsidRPr="001C0FA2">
              <w:rPr>
                <w:rFonts w:eastAsia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984" w:type="dxa"/>
          </w:tcPr>
          <w:p w:rsidR="00BF3586" w:rsidRPr="001C0FA2" w:rsidRDefault="00BF3586" w:rsidP="001C0FA2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0FA2">
              <w:rPr>
                <w:rFonts w:eastAsia="Times New Roman"/>
                <w:sz w:val="28"/>
                <w:szCs w:val="28"/>
                <w:lang w:val="uk-UA"/>
              </w:rPr>
              <w:t xml:space="preserve">Виговська В.М. </w:t>
            </w:r>
            <w:r w:rsidR="001C0FA2" w:rsidRPr="001C0FA2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BF3586" w:rsidRPr="001C0FA2" w:rsidRDefault="00BF3586" w:rsidP="005D5124">
            <w:pPr>
              <w:ind w:firstLine="7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9C7785" w:rsidRPr="001C0FA2" w:rsidRDefault="009C7785" w:rsidP="009C7785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1C0FA2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D317E6" w:rsidRDefault="009C7785" w:rsidP="009C7785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1C0FA2">
        <w:rPr>
          <w:rFonts w:eastAsia="Times New Roman"/>
          <w:b/>
          <w:sz w:val="28"/>
          <w:szCs w:val="28"/>
          <w:lang w:val="uk-UA"/>
        </w:rPr>
        <w:t xml:space="preserve">                            </w:t>
      </w:r>
    </w:p>
    <w:p w:rsidR="009C7785" w:rsidRPr="001C0FA2" w:rsidRDefault="00D317E6" w:rsidP="009C7785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                       </w:t>
      </w:r>
      <w:r w:rsidR="009C7785" w:rsidRPr="001C0FA2">
        <w:rPr>
          <w:rFonts w:eastAsia="Times New Roman"/>
          <w:b/>
          <w:sz w:val="28"/>
          <w:szCs w:val="28"/>
          <w:lang w:val="uk-UA"/>
        </w:rPr>
        <w:t xml:space="preserve">  ОЧІКУВАНІ РЕЗУЛЬТАТИ:</w:t>
      </w:r>
    </w:p>
    <w:p w:rsidR="009C7785" w:rsidRPr="001C0FA2" w:rsidRDefault="009C7785" w:rsidP="009C7785">
      <w:pPr>
        <w:jc w:val="both"/>
        <w:rPr>
          <w:rFonts w:eastAsia="Times New Roman"/>
          <w:sz w:val="28"/>
          <w:szCs w:val="28"/>
          <w:lang w:val="uk-UA"/>
        </w:rPr>
      </w:pPr>
      <w:r w:rsidRPr="001C0FA2">
        <w:rPr>
          <w:rFonts w:eastAsia="Times New Roman"/>
          <w:sz w:val="28"/>
          <w:szCs w:val="28"/>
          <w:lang w:val="uk-UA"/>
        </w:rPr>
        <w:t xml:space="preserve">    1.Створення </w:t>
      </w:r>
      <w:r w:rsidR="006A62C2" w:rsidRPr="001C0FA2">
        <w:rPr>
          <w:rFonts w:eastAsia="Times New Roman"/>
          <w:sz w:val="28"/>
          <w:szCs w:val="28"/>
          <w:lang w:val="uk-UA"/>
        </w:rPr>
        <w:t xml:space="preserve"> безпечних </w:t>
      </w:r>
      <w:r w:rsidRPr="001C0FA2">
        <w:rPr>
          <w:rFonts w:eastAsia="Times New Roman"/>
          <w:sz w:val="28"/>
          <w:szCs w:val="28"/>
          <w:lang w:val="uk-UA"/>
        </w:rPr>
        <w:t>умов для здійснення освітнього процесу.</w:t>
      </w:r>
    </w:p>
    <w:p w:rsidR="009C7785" w:rsidRPr="001C0FA2" w:rsidRDefault="009C7785" w:rsidP="009C7785">
      <w:pPr>
        <w:jc w:val="both"/>
        <w:rPr>
          <w:rFonts w:eastAsia="Times New Roman"/>
          <w:sz w:val="28"/>
          <w:szCs w:val="28"/>
          <w:lang w:val="uk-UA"/>
        </w:rPr>
      </w:pPr>
      <w:r w:rsidRPr="001C0FA2">
        <w:rPr>
          <w:rFonts w:eastAsia="Times New Roman"/>
          <w:sz w:val="28"/>
          <w:szCs w:val="28"/>
          <w:lang w:val="uk-UA"/>
        </w:rPr>
        <w:t xml:space="preserve">    2.</w:t>
      </w:r>
      <w:r w:rsidR="001C0FA2" w:rsidRPr="001C0FA2">
        <w:rPr>
          <w:rFonts w:eastAsia="Times New Roman"/>
          <w:sz w:val="28"/>
          <w:szCs w:val="28"/>
          <w:lang w:val="uk-UA"/>
        </w:rPr>
        <w:t>Відпрацювання алгоритмів дій безпечної поведінки .</w:t>
      </w:r>
    </w:p>
    <w:p w:rsidR="009C7785" w:rsidRPr="001C0FA2" w:rsidRDefault="009C7785" w:rsidP="009C7785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9C7785" w:rsidRPr="001C0FA2" w:rsidRDefault="009C7785" w:rsidP="009C7785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9C7785" w:rsidRPr="001C0FA2" w:rsidRDefault="009C7785" w:rsidP="009C7785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9C7785" w:rsidRPr="001C0FA2" w:rsidRDefault="009C7785" w:rsidP="00090691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9C7785" w:rsidRPr="001C0FA2" w:rsidRDefault="009C7785" w:rsidP="00090691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9C7785" w:rsidRPr="001C0FA2" w:rsidRDefault="009C7785" w:rsidP="00090691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9C7785" w:rsidRDefault="009C7785" w:rsidP="00090691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9C7785" w:rsidRDefault="009C7785" w:rsidP="003E5850">
      <w:pPr>
        <w:ind w:firstLine="0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F94F99" w:rsidRDefault="00F94F99" w:rsidP="003E5850">
      <w:pPr>
        <w:ind w:firstLine="0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F94F99" w:rsidRDefault="00F94F99" w:rsidP="003E5850">
      <w:pPr>
        <w:ind w:firstLine="0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F94F99" w:rsidRDefault="00F94F99" w:rsidP="003E5850">
      <w:pPr>
        <w:ind w:firstLine="0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E10D10" w:rsidRDefault="00E10D10" w:rsidP="00090691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D317E6" w:rsidRDefault="00D317E6" w:rsidP="00090691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E10D10" w:rsidRDefault="00E10D10" w:rsidP="00E10D10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 xml:space="preserve">Проект  « З </w:t>
      </w:r>
      <w:proofErr w:type="spellStart"/>
      <w:r w:rsidRPr="00D317E6">
        <w:rPr>
          <w:rFonts w:eastAsia="Times New Roman"/>
          <w:b/>
          <w:color w:val="002060"/>
          <w:sz w:val="28"/>
          <w:szCs w:val="28"/>
          <w:lang w:val="uk-UA"/>
        </w:rPr>
        <w:t>Україної</w:t>
      </w:r>
      <w:proofErr w:type="spellEnd"/>
      <w:r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в серці»</w:t>
      </w:r>
    </w:p>
    <w:p w:rsidR="00D317E6" w:rsidRPr="00D317E6" w:rsidRDefault="00D317E6" w:rsidP="00E10D10">
      <w:pPr>
        <w:jc w:val="center"/>
        <w:rPr>
          <w:rStyle w:val="apple-converted-space"/>
          <w:rFonts w:eastAsia="Times New Roman"/>
          <w:b/>
          <w:color w:val="002060"/>
          <w:sz w:val="28"/>
          <w:szCs w:val="28"/>
          <w:lang w:val="uk-UA"/>
        </w:rPr>
      </w:pPr>
    </w:p>
    <w:p w:rsidR="00E10D10" w:rsidRPr="00984181" w:rsidRDefault="00E10D10" w:rsidP="00E10D10">
      <w:pPr>
        <w:jc w:val="both"/>
        <w:rPr>
          <w:rFonts w:eastAsia="Times New Roman"/>
          <w:sz w:val="28"/>
          <w:szCs w:val="28"/>
          <w:lang w:val="uk-UA"/>
        </w:rPr>
      </w:pPr>
      <w:r w:rsidRPr="00984181">
        <w:rPr>
          <w:rFonts w:eastAsia="Times New Roman"/>
          <w:b/>
          <w:sz w:val="28"/>
          <w:szCs w:val="28"/>
          <w:lang w:val="uk-UA"/>
        </w:rPr>
        <w:t>Мета:</w:t>
      </w:r>
      <w:r w:rsidRPr="00984181">
        <w:rPr>
          <w:rFonts w:eastAsia="Times New Roman"/>
          <w:sz w:val="28"/>
          <w:szCs w:val="28"/>
          <w:lang w:val="uk-UA"/>
        </w:rPr>
        <w:t xml:space="preserve"> </w:t>
      </w:r>
      <w:r w:rsidR="00984181" w:rsidRPr="00984181">
        <w:rPr>
          <w:rFonts w:eastAsia="Times New Roman"/>
          <w:sz w:val="28"/>
          <w:szCs w:val="28"/>
          <w:lang w:val="uk-UA"/>
        </w:rPr>
        <w:t xml:space="preserve"> створення умов для виховання маленьких патріотів рідної країни</w:t>
      </w:r>
    </w:p>
    <w:p w:rsidR="00E10D10" w:rsidRPr="00984181" w:rsidRDefault="00E10D10" w:rsidP="00E10D10">
      <w:pPr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E10D10" w:rsidRPr="00984181" w:rsidTr="00AC3D78">
        <w:tc>
          <w:tcPr>
            <w:tcW w:w="817" w:type="dxa"/>
          </w:tcPr>
          <w:p w:rsidR="00E10D10" w:rsidRPr="00984181" w:rsidRDefault="00E10D10" w:rsidP="00AC3D78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E10D10" w:rsidRPr="00984181" w:rsidRDefault="00E10D10" w:rsidP="00AC3D78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E10D10" w:rsidRPr="00984181" w:rsidRDefault="00E10D10" w:rsidP="00AC3D78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E10D10" w:rsidRPr="00984181" w:rsidRDefault="00E10D10" w:rsidP="00AC3D78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E10D10" w:rsidRPr="00984181" w:rsidRDefault="00E10D10" w:rsidP="00AC3D7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E10D10" w:rsidRPr="00984181" w:rsidRDefault="00E10D10" w:rsidP="00AC3D7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E10D10" w:rsidRPr="00984181" w:rsidRDefault="00E10D10" w:rsidP="00AC3D78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84181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10D10" w:rsidRPr="00984181" w:rsidTr="00AC3D78">
        <w:tc>
          <w:tcPr>
            <w:tcW w:w="817" w:type="dxa"/>
          </w:tcPr>
          <w:p w:rsidR="00E10D10" w:rsidRPr="00984181" w:rsidRDefault="00E10D10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1" w:type="dxa"/>
          </w:tcPr>
          <w:p w:rsidR="00E10D10" w:rsidRPr="00984181" w:rsidRDefault="00E10D10" w:rsidP="005328D2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5328D2" w:rsidRPr="00984181">
              <w:rPr>
                <w:rFonts w:eastAsia="Times New Roman"/>
                <w:sz w:val="28"/>
                <w:szCs w:val="28"/>
                <w:lang w:val="uk-UA"/>
              </w:rPr>
              <w:t>Реалізація проектів національно-патріотичного спрямування з дітьми старшого дошкільного віку</w:t>
            </w:r>
          </w:p>
        </w:tc>
        <w:tc>
          <w:tcPr>
            <w:tcW w:w="1857" w:type="dxa"/>
          </w:tcPr>
          <w:p w:rsidR="00E10D10" w:rsidRPr="00984181" w:rsidRDefault="00E10D10" w:rsidP="00AC3D7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5328D2" w:rsidRPr="00984181">
              <w:rPr>
                <w:rFonts w:eastAsia="Times New Roman"/>
                <w:sz w:val="28"/>
                <w:szCs w:val="28"/>
                <w:lang w:val="uk-UA"/>
              </w:rPr>
              <w:t>-2027</w:t>
            </w:r>
          </w:p>
        </w:tc>
        <w:tc>
          <w:tcPr>
            <w:tcW w:w="1984" w:type="dxa"/>
          </w:tcPr>
          <w:p w:rsidR="00E10D10" w:rsidRPr="00984181" w:rsidRDefault="00E10D10" w:rsidP="00AC3D78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E10D10" w:rsidRPr="00984181" w:rsidRDefault="005328D2" w:rsidP="00AC3D78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5328D2" w:rsidRPr="00984181" w:rsidRDefault="005328D2" w:rsidP="00AC3D78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Вихователі старших груп</w:t>
            </w:r>
          </w:p>
        </w:tc>
        <w:tc>
          <w:tcPr>
            <w:tcW w:w="1276" w:type="dxa"/>
          </w:tcPr>
          <w:p w:rsidR="00E10D10" w:rsidRPr="00984181" w:rsidRDefault="00E10D10" w:rsidP="00AC3D78">
            <w:pPr>
              <w:ind w:firstLine="78"/>
              <w:jc w:val="center"/>
              <w:rPr>
                <w:rFonts w:eastAsia="Times New Roman"/>
                <w:lang w:val="uk-UA"/>
              </w:rPr>
            </w:pPr>
          </w:p>
        </w:tc>
      </w:tr>
      <w:tr w:rsidR="00AC3D78" w:rsidRPr="00984181" w:rsidTr="00AC3D78">
        <w:tc>
          <w:tcPr>
            <w:tcW w:w="817" w:type="dxa"/>
          </w:tcPr>
          <w:p w:rsidR="00AC3D78" w:rsidRPr="00984181" w:rsidRDefault="009D1F86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1" w:type="dxa"/>
          </w:tcPr>
          <w:p w:rsidR="00AC3D78" w:rsidRPr="00984181" w:rsidRDefault="00AC3D78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Поповнення костюмерної закладу  новими костюмами</w:t>
            </w:r>
          </w:p>
        </w:tc>
        <w:tc>
          <w:tcPr>
            <w:tcW w:w="1857" w:type="dxa"/>
          </w:tcPr>
          <w:p w:rsidR="00AC3D78" w:rsidRPr="00984181" w:rsidRDefault="00AC3D78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984" w:type="dxa"/>
          </w:tcPr>
          <w:p w:rsidR="00AC3D78" w:rsidRPr="00984181" w:rsidRDefault="00AC3D78" w:rsidP="00AC3D78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AC3D78" w:rsidRPr="00984181" w:rsidRDefault="00AC3D78" w:rsidP="00AC3D78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4181">
              <w:rPr>
                <w:rFonts w:eastAsia="Times New Roman"/>
                <w:sz w:val="28"/>
                <w:szCs w:val="28"/>
                <w:lang w:val="uk-UA"/>
              </w:rPr>
              <w:t>Лясковська</w:t>
            </w:r>
            <w:proofErr w:type="spellEnd"/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Л.В.</w:t>
            </w:r>
          </w:p>
          <w:p w:rsidR="00AC3D78" w:rsidRPr="00984181" w:rsidRDefault="00AC3D78" w:rsidP="00AC3D78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4181">
              <w:rPr>
                <w:rFonts w:eastAsia="Times New Roman"/>
                <w:sz w:val="28"/>
                <w:szCs w:val="28"/>
                <w:lang w:val="uk-UA"/>
              </w:rPr>
              <w:t>Приленська</w:t>
            </w:r>
            <w:proofErr w:type="spellEnd"/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276" w:type="dxa"/>
          </w:tcPr>
          <w:p w:rsidR="00AC3D78" w:rsidRPr="00984181" w:rsidRDefault="00AC3D78" w:rsidP="00AC3D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D78" w:rsidRPr="00984181" w:rsidTr="00AC3D78">
        <w:tc>
          <w:tcPr>
            <w:tcW w:w="817" w:type="dxa"/>
          </w:tcPr>
          <w:p w:rsidR="00AC3D78" w:rsidRPr="00984181" w:rsidRDefault="00AC3D78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5231" w:type="dxa"/>
          </w:tcPr>
          <w:p w:rsidR="00AC3D78" w:rsidRPr="00984181" w:rsidRDefault="00AC3D78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Поповнення середовища народознавчої кімнати</w:t>
            </w:r>
          </w:p>
        </w:tc>
        <w:tc>
          <w:tcPr>
            <w:tcW w:w="1857" w:type="dxa"/>
          </w:tcPr>
          <w:p w:rsidR="00AC3D78" w:rsidRPr="00984181" w:rsidRDefault="00AC3D78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AC3D78" w:rsidRPr="00984181" w:rsidRDefault="00AC3D78" w:rsidP="00AC3D78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Виговська В.М. Коваль Г.І.</w:t>
            </w:r>
          </w:p>
        </w:tc>
        <w:tc>
          <w:tcPr>
            <w:tcW w:w="1276" w:type="dxa"/>
          </w:tcPr>
          <w:p w:rsidR="00AC3D78" w:rsidRPr="00984181" w:rsidRDefault="00AC3D78" w:rsidP="00AC3D78">
            <w:pPr>
              <w:ind w:firstLine="78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C3D78" w:rsidRPr="00984181" w:rsidTr="00AC3D78">
        <w:tc>
          <w:tcPr>
            <w:tcW w:w="817" w:type="dxa"/>
          </w:tcPr>
          <w:p w:rsidR="00AC3D78" w:rsidRPr="00984181" w:rsidRDefault="009D1F86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1" w:type="dxa"/>
          </w:tcPr>
          <w:p w:rsidR="00AC3D78" w:rsidRPr="00984181" w:rsidRDefault="00AC3D78" w:rsidP="00B66243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B66243" w:rsidRPr="00984181">
              <w:rPr>
                <w:rFonts w:eastAsia="Times New Roman"/>
                <w:sz w:val="28"/>
                <w:szCs w:val="28"/>
                <w:lang w:val="uk-UA"/>
              </w:rPr>
              <w:t xml:space="preserve"> Збагачення уявлень дітей про звичаї та традиції українського народу через свята, розваги та тематичні дні.</w:t>
            </w:r>
          </w:p>
        </w:tc>
        <w:tc>
          <w:tcPr>
            <w:tcW w:w="1857" w:type="dxa"/>
          </w:tcPr>
          <w:p w:rsidR="00AC3D78" w:rsidRPr="00984181" w:rsidRDefault="00AC3D78" w:rsidP="00AC3D7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</w:t>
            </w:r>
            <w:r w:rsidR="00B66243" w:rsidRPr="00984181">
              <w:rPr>
                <w:rFonts w:eastAsia="Times New Roman"/>
                <w:sz w:val="28"/>
                <w:szCs w:val="28"/>
                <w:lang w:val="uk-UA"/>
              </w:rPr>
              <w:t>5-2027</w:t>
            </w:r>
          </w:p>
        </w:tc>
        <w:tc>
          <w:tcPr>
            <w:tcW w:w="1984" w:type="dxa"/>
          </w:tcPr>
          <w:p w:rsidR="00AC3D78" w:rsidRPr="00984181" w:rsidRDefault="00B66243" w:rsidP="00AC3D78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Виговська В.М. Коваль Г.І.</w:t>
            </w:r>
          </w:p>
          <w:p w:rsidR="00B66243" w:rsidRPr="00984181" w:rsidRDefault="00B66243" w:rsidP="00AC3D78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4181">
              <w:rPr>
                <w:rFonts w:eastAsia="Times New Roman"/>
                <w:sz w:val="28"/>
                <w:szCs w:val="28"/>
                <w:lang w:val="uk-UA"/>
              </w:rPr>
              <w:t>Музкерівники</w:t>
            </w:r>
            <w:proofErr w:type="spellEnd"/>
          </w:p>
          <w:p w:rsidR="00B66243" w:rsidRPr="00984181" w:rsidRDefault="00B66243" w:rsidP="00AC3D78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Педагоги дошкільних груп</w:t>
            </w:r>
          </w:p>
        </w:tc>
        <w:tc>
          <w:tcPr>
            <w:tcW w:w="1276" w:type="dxa"/>
          </w:tcPr>
          <w:p w:rsidR="00AC3D78" w:rsidRPr="00984181" w:rsidRDefault="00AC3D78" w:rsidP="00AC3D78">
            <w:pPr>
              <w:ind w:firstLine="78"/>
              <w:jc w:val="center"/>
              <w:rPr>
                <w:rFonts w:eastAsia="Times New Roman"/>
                <w:lang w:val="uk-UA"/>
              </w:rPr>
            </w:pPr>
          </w:p>
        </w:tc>
      </w:tr>
      <w:tr w:rsidR="00AC3D78" w:rsidRPr="00984181" w:rsidTr="00AC3D78">
        <w:tc>
          <w:tcPr>
            <w:tcW w:w="817" w:type="dxa"/>
          </w:tcPr>
          <w:p w:rsidR="00AC3D78" w:rsidRPr="00984181" w:rsidRDefault="00AC3D78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5231" w:type="dxa"/>
          </w:tcPr>
          <w:p w:rsidR="00AC3D78" w:rsidRPr="00984181" w:rsidRDefault="00AC3D78" w:rsidP="00B66243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B66243" w:rsidRPr="00984181">
              <w:rPr>
                <w:rFonts w:eastAsia="Times New Roman"/>
                <w:sz w:val="28"/>
                <w:szCs w:val="28"/>
                <w:lang w:val="uk-UA"/>
              </w:rPr>
              <w:t xml:space="preserve"> Участь в благодійних акціях, волонтерському русі</w:t>
            </w:r>
          </w:p>
        </w:tc>
        <w:tc>
          <w:tcPr>
            <w:tcW w:w="1857" w:type="dxa"/>
          </w:tcPr>
          <w:p w:rsidR="00AC3D78" w:rsidRPr="00984181" w:rsidRDefault="00AC3D78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AC3D78" w:rsidRPr="00984181" w:rsidRDefault="00AC3D78" w:rsidP="00AC3D78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AC3D78" w:rsidRPr="00984181" w:rsidRDefault="00AC3D78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AC3D78" w:rsidRPr="00984181" w:rsidRDefault="00AC3D78" w:rsidP="00AC3D7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AC3D78" w:rsidRPr="00984181" w:rsidTr="00AC3D78">
        <w:tc>
          <w:tcPr>
            <w:tcW w:w="817" w:type="dxa"/>
          </w:tcPr>
          <w:p w:rsidR="00AC3D78" w:rsidRPr="00984181" w:rsidRDefault="00AC3D78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5231" w:type="dxa"/>
          </w:tcPr>
          <w:p w:rsidR="00AC3D78" w:rsidRPr="00984181" w:rsidRDefault="009D1F86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Проведення Осінніх ярмарків</w:t>
            </w:r>
          </w:p>
        </w:tc>
        <w:tc>
          <w:tcPr>
            <w:tcW w:w="1857" w:type="dxa"/>
          </w:tcPr>
          <w:p w:rsidR="00AC3D78" w:rsidRPr="00984181" w:rsidRDefault="00AC3D78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AC3D78" w:rsidRPr="00984181" w:rsidRDefault="00AC3D78" w:rsidP="00AC3D78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AC3D78" w:rsidRPr="00984181" w:rsidRDefault="00AC3D78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D1F86" w:rsidRPr="00984181" w:rsidRDefault="009D1F86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4181">
              <w:rPr>
                <w:rFonts w:eastAsia="Times New Roman"/>
                <w:sz w:val="28"/>
                <w:szCs w:val="28"/>
                <w:lang w:val="uk-UA"/>
              </w:rPr>
              <w:t>Музкерівники</w:t>
            </w:r>
            <w:proofErr w:type="spellEnd"/>
          </w:p>
        </w:tc>
        <w:tc>
          <w:tcPr>
            <w:tcW w:w="1276" w:type="dxa"/>
          </w:tcPr>
          <w:p w:rsidR="00AC3D78" w:rsidRPr="00984181" w:rsidRDefault="00AC3D78" w:rsidP="00AC3D7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AC3D78" w:rsidRPr="00984181" w:rsidTr="00AC3D78">
        <w:tc>
          <w:tcPr>
            <w:tcW w:w="817" w:type="dxa"/>
          </w:tcPr>
          <w:p w:rsidR="00AC3D78" w:rsidRPr="00984181" w:rsidRDefault="00AC3D78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31" w:type="dxa"/>
          </w:tcPr>
          <w:p w:rsidR="00AC3D78" w:rsidRPr="00984181" w:rsidRDefault="009D1F86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Оформлення куточка творчості дітей «Ми </w:t>
            </w:r>
            <w:proofErr w:type="spellStart"/>
            <w:r w:rsidRPr="00984181">
              <w:rPr>
                <w:rFonts w:eastAsia="Times New Roman"/>
                <w:sz w:val="28"/>
                <w:szCs w:val="28"/>
                <w:lang w:val="uk-UA"/>
              </w:rPr>
              <w:t>–діти</w:t>
            </w:r>
            <w:proofErr w:type="spellEnd"/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твої, Україно»</w:t>
            </w:r>
          </w:p>
        </w:tc>
        <w:tc>
          <w:tcPr>
            <w:tcW w:w="1857" w:type="dxa"/>
          </w:tcPr>
          <w:p w:rsidR="00AC3D78" w:rsidRPr="00984181" w:rsidRDefault="00AC3D78" w:rsidP="009D1F86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9D1F86" w:rsidRPr="00984181">
              <w:rPr>
                <w:rFonts w:eastAsia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84" w:type="dxa"/>
          </w:tcPr>
          <w:p w:rsidR="00AC3D78" w:rsidRPr="00984181" w:rsidRDefault="009D1F86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Окрема А.Д.</w:t>
            </w:r>
          </w:p>
        </w:tc>
        <w:tc>
          <w:tcPr>
            <w:tcW w:w="1276" w:type="dxa"/>
          </w:tcPr>
          <w:p w:rsidR="00AC3D78" w:rsidRPr="00984181" w:rsidRDefault="00AC3D78" w:rsidP="00AC3D78">
            <w:pPr>
              <w:ind w:firstLine="7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D1F86" w:rsidRPr="00984181" w:rsidTr="00AC3D78">
        <w:tc>
          <w:tcPr>
            <w:tcW w:w="817" w:type="dxa"/>
          </w:tcPr>
          <w:p w:rsidR="009D1F86" w:rsidRPr="00984181" w:rsidRDefault="00E86CA4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31" w:type="dxa"/>
          </w:tcPr>
          <w:p w:rsidR="009D1F86" w:rsidRPr="00984181" w:rsidRDefault="00E86CA4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Проведення консультацій, семінарів,тренінгів з батьками та педагогами по патріотичному вихованню дітей</w:t>
            </w:r>
          </w:p>
        </w:tc>
        <w:tc>
          <w:tcPr>
            <w:tcW w:w="1857" w:type="dxa"/>
          </w:tcPr>
          <w:p w:rsidR="009D1F86" w:rsidRPr="00984181" w:rsidRDefault="00E86CA4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D1F86" w:rsidRPr="00984181" w:rsidRDefault="00E86CA4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Усі педагоги закладу</w:t>
            </w:r>
          </w:p>
        </w:tc>
        <w:tc>
          <w:tcPr>
            <w:tcW w:w="1276" w:type="dxa"/>
          </w:tcPr>
          <w:p w:rsidR="009D1F86" w:rsidRPr="00984181" w:rsidRDefault="009D1F86" w:rsidP="00AC3D78">
            <w:pPr>
              <w:ind w:firstLine="7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84181" w:rsidRPr="00984181" w:rsidTr="00AC3D78">
        <w:tc>
          <w:tcPr>
            <w:tcW w:w="817" w:type="dxa"/>
          </w:tcPr>
          <w:p w:rsidR="00984181" w:rsidRPr="00984181" w:rsidRDefault="00984181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31" w:type="dxa"/>
          </w:tcPr>
          <w:p w:rsidR="00984181" w:rsidRPr="00984181" w:rsidRDefault="00984181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Впровадження парціальної програми «</w:t>
            </w:r>
            <w:proofErr w:type="spellStart"/>
            <w:r w:rsidRPr="00984181">
              <w:rPr>
                <w:rFonts w:eastAsia="Times New Roman"/>
                <w:sz w:val="28"/>
                <w:szCs w:val="28"/>
                <w:lang w:val="uk-UA"/>
              </w:rPr>
              <w:t>Україна-моя</w:t>
            </w:r>
            <w:proofErr w:type="spellEnd"/>
            <w:r w:rsidRPr="00984181">
              <w:rPr>
                <w:rFonts w:eastAsia="Times New Roman"/>
                <w:sz w:val="28"/>
                <w:szCs w:val="28"/>
                <w:lang w:val="uk-UA"/>
              </w:rPr>
              <w:t xml:space="preserve"> Батьківщина»</w:t>
            </w:r>
          </w:p>
        </w:tc>
        <w:tc>
          <w:tcPr>
            <w:tcW w:w="1857" w:type="dxa"/>
          </w:tcPr>
          <w:p w:rsidR="00984181" w:rsidRPr="00984181" w:rsidRDefault="00984181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84181" w:rsidRPr="00984181" w:rsidRDefault="00984181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84181" w:rsidRPr="00984181" w:rsidRDefault="00984181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84181">
              <w:rPr>
                <w:rFonts w:eastAsia="Times New Roman"/>
                <w:sz w:val="28"/>
                <w:szCs w:val="28"/>
                <w:lang w:val="uk-UA"/>
              </w:rPr>
              <w:t>Вихователі старших груп</w:t>
            </w:r>
          </w:p>
        </w:tc>
        <w:tc>
          <w:tcPr>
            <w:tcW w:w="1276" w:type="dxa"/>
          </w:tcPr>
          <w:p w:rsidR="00984181" w:rsidRPr="00984181" w:rsidRDefault="00984181" w:rsidP="00AC3D78">
            <w:pPr>
              <w:ind w:firstLine="7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E10D10" w:rsidRPr="00984181" w:rsidRDefault="00E10D10" w:rsidP="00E10D10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984181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E10D10" w:rsidRPr="00984181" w:rsidRDefault="00E10D10" w:rsidP="00E10D10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984181">
        <w:rPr>
          <w:rFonts w:eastAsia="Times New Roman"/>
          <w:b/>
          <w:sz w:val="28"/>
          <w:szCs w:val="28"/>
          <w:lang w:val="uk-UA"/>
        </w:rPr>
        <w:t xml:space="preserve">                              ОЧІКУВАНІ РЕЗУЛЬТАТИ:</w:t>
      </w:r>
    </w:p>
    <w:p w:rsidR="00984181" w:rsidRPr="00984181" w:rsidRDefault="00984181" w:rsidP="00984181">
      <w:pPr>
        <w:jc w:val="both"/>
        <w:rPr>
          <w:rFonts w:eastAsia="Times New Roman"/>
          <w:sz w:val="28"/>
          <w:szCs w:val="28"/>
          <w:lang w:val="uk-UA"/>
        </w:rPr>
      </w:pPr>
      <w:r w:rsidRPr="00984181">
        <w:rPr>
          <w:rFonts w:eastAsia="Times New Roman"/>
          <w:sz w:val="28"/>
          <w:szCs w:val="28"/>
          <w:lang w:val="uk-UA"/>
        </w:rPr>
        <w:t>1.Створення розвивального народознавчого середовища в ДНЗ.</w:t>
      </w:r>
    </w:p>
    <w:p w:rsidR="00984181" w:rsidRPr="00984181" w:rsidRDefault="00984181" w:rsidP="00984181">
      <w:pPr>
        <w:jc w:val="both"/>
        <w:rPr>
          <w:rFonts w:eastAsia="Times New Roman"/>
          <w:sz w:val="28"/>
          <w:szCs w:val="28"/>
          <w:lang w:val="uk-UA"/>
        </w:rPr>
      </w:pPr>
      <w:r w:rsidRPr="00984181">
        <w:rPr>
          <w:rFonts w:eastAsia="Times New Roman"/>
          <w:sz w:val="28"/>
          <w:szCs w:val="28"/>
          <w:lang w:val="uk-UA"/>
        </w:rPr>
        <w:t>2. Залучення дітей до вивчення культури, звичаїв рідного народу.</w:t>
      </w:r>
    </w:p>
    <w:p w:rsidR="00984181" w:rsidRPr="00984181" w:rsidRDefault="00984181" w:rsidP="00984181">
      <w:pPr>
        <w:jc w:val="both"/>
        <w:rPr>
          <w:rFonts w:eastAsia="Times New Roman"/>
          <w:sz w:val="28"/>
          <w:szCs w:val="28"/>
          <w:lang w:val="uk-UA"/>
        </w:rPr>
      </w:pPr>
      <w:r w:rsidRPr="00984181">
        <w:rPr>
          <w:rFonts w:eastAsia="Times New Roman"/>
          <w:sz w:val="28"/>
          <w:szCs w:val="28"/>
          <w:lang w:val="uk-UA"/>
        </w:rPr>
        <w:t>3. Виховання любові до Батьківщини, гордості за свою країну .</w:t>
      </w:r>
    </w:p>
    <w:p w:rsidR="00E10D10" w:rsidRDefault="00984181" w:rsidP="004266EB">
      <w:pPr>
        <w:jc w:val="both"/>
        <w:rPr>
          <w:rFonts w:eastAsia="Times New Roman"/>
          <w:sz w:val="28"/>
          <w:szCs w:val="28"/>
          <w:lang w:val="uk-UA"/>
        </w:rPr>
      </w:pPr>
      <w:r w:rsidRPr="00984181">
        <w:rPr>
          <w:rFonts w:eastAsia="Times New Roman"/>
          <w:sz w:val="28"/>
          <w:szCs w:val="28"/>
          <w:lang w:val="uk-UA"/>
        </w:rPr>
        <w:t xml:space="preserve">4. Застосування </w:t>
      </w:r>
      <w:proofErr w:type="spellStart"/>
      <w:r w:rsidRPr="00984181">
        <w:rPr>
          <w:rFonts w:eastAsia="Times New Roman"/>
          <w:sz w:val="28"/>
          <w:szCs w:val="28"/>
          <w:lang w:val="uk-UA"/>
        </w:rPr>
        <w:t>діяльнісного</w:t>
      </w:r>
      <w:proofErr w:type="spellEnd"/>
      <w:r w:rsidRPr="00984181">
        <w:rPr>
          <w:rFonts w:eastAsia="Times New Roman"/>
          <w:sz w:val="28"/>
          <w:szCs w:val="28"/>
          <w:lang w:val="uk-UA"/>
        </w:rPr>
        <w:t xml:space="preserve"> підходу а патріотичному вихованні дітей дошкільного віку.</w:t>
      </w:r>
    </w:p>
    <w:p w:rsidR="004266EB" w:rsidRPr="004266EB" w:rsidRDefault="004266EB" w:rsidP="004266EB">
      <w:pPr>
        <w:jc w:val="both"/>
        <w:rPr>
          <w:rFonts w:eastAsia="Times New Roman"/>
          <w:sz w:val="28"/>
          <w:szCs w:val="28"/>
          <w:lang w:val="uk-UA"/>
        </w:rPr>
      </w:pPr>
    </w:p>
    <w:p w:rsidR="00E10D10" w:rsidRDefault="00E10D10" w:rsidP="00090691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090691" w:rsidRPr="00D317E6" w:rsidRDefault="00090691" w:rsidP="00090691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>Проект  «Інклюзивна освіта»</w:t>
      </w:r>
    </w:p>
    <w:p w:rsidR="00090691" w:rsidRPr="004266EB" w:rsidRDefault="00090691" w:rsidP="0009069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090691" w:rsidRPr="004266EB" w:rsidRDefault="00090691" w:rsidP="00090691">
      <w:pPr>
        <w:jc w:val="both"/>
        <w:rPr>
          <w:rStyle w:val="apple-converted-space"/>
          <w:rFonts w:eastAsia="Times New Roman"/>
          <w:b/>
          <w:sz w:val="28"/>
          <w:szCs w:val="28"/>
          <w:lang w:val="uk-UA"/>
        </w:rPr>
      </w:pPr>
      <w:r w:rsidRPr="004266EB">
        <w:rPr>
          <w:rFonts w:eastAsia="Times New Roman"/>
          <w:b/>
          <w:sz w:val="28"/>
          <w:szCs w:val="28"/>
          <w:lang w:val="uk-UA"/>
        </w:rPr>
        <w:t xml:space="preserve">Мета: </w:t>
      </w:r>
      <w:r w:rsidRPr="004266EB">
        <w:rPr>
          <w:rFonts w:eastAsia="Times New Roman"/>
          <w:sz w:val="28"/>
          <w:szCs w:val="28"/>
          <w:lang w:val="uk-UA"/>
        </w:rPr>
        <w:t xml:space="preserve"> створення комфортних умов для освіти дітей з особливими освітніми потребами, відповідного освітнього середовища; підвищення професійного рівня педагогів </w:t>
      </w:r>
      <w:r w:rsidR="00C10A0B" w:rsidRPr="004266EB">
        <w:rPr>
          <w:rFonts w:eastAsia="Times New Roman"/>
          <w:sz w:val="28"/>
          <w:szCs w:val="28"/>
          <w:lang w:val="uk-UA"/>
        </w:rPr>
        <w:t xml:space="preserve"> з питань інклюзивної освіти.</w:t>
      </w:r>
    </w:p>
    <w:p w:rsidR="00090691" w:rsidRPr="004266EB" w:rsidRDefault="00090691" w:rsidP="00090691">
      <w:pPr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F90543" w:rsidRPr="004266EB" w:rsidTr="00B30EC0">
        <w:tc>
          <w:tcPr>
            <w:tcW w:w="817" w:type="dxa"/>
          </w:tcPr>
          <w:p w:rsidR="00090691" w:rsidRPr="004266EB" w:rsidRDefault="00090691" w:rsidP="00CD3165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090691" w:rsidRPr="004266EB" w:rsidRDefault="00090691" w:rsidP="00CD3165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090691" w:rsidRPr="004266EB" w:rsidRDefault="00090691" w:rsidP="00CD3165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090691" w:rsidRPr="004266EB" w:rsidRDefault="00090691" w:rsidP="00CD3165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090691" w:rsidRPr="004266EB" w:rsidRDefault="00090691" w:rsidP="00CD316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090691" w:rsidRPr="004266EB" w:rsidRDefault="00090691" w:rsidP="00CD3165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090691" w:rsidRPr="004266EB" w:rsidRDefault="00090691" w:rsidP="00CD3165">
            <w:pPr>
              <w:ind w:left="-108" w:right="-175"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4266EB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F90543" w:rsidRPr="004266EB" w:rsidTr="00B30EC0">
        <w:tc>
          <w:tcPr>
            <w:tcW w:w="817" w:type="dxa"/>
          </w:tcPr>
          <w:p w:rsidR="00090691" w:rsidRPr="004266EB" w:rsidRDefault="006134A0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21</w:t>
            </w:r>
            <w:r w:rsidR="00090691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4266EB" w:rsidRDefault="00090691" w:rsidP="000E6DE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Проходження п</w:t>
            </w:r>
            <w:r w:rsidR="0035647F" w:rsidRPr="004266EB">
              <w:rPr>
                <w:rFonts w:eastAsia="Times New Roman"/>
                <w:sz w:val="28"/>
                <w:szCs w:val="28"/>
                <w:lang w:val="uk-UA"/>
              </w:rPr>
              <w:t xml:space="preserve">ідвищення кваліфікації асистента </w:t>
            </w: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 вихователя</w:t>
            </w:r>
          </w:p>
        </w:tc>
        <w:tc>
          <w:tcPr>
            <w:tcW w:w="1857" w:type="dxa"/>
          </w:tcPr>
          <w:p w:rsidR="00090691" w:rsidRPr="004266EB" w:rsidRDefault="00090691" w:rsidP="002621B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E27A7C" w:rsidRPr="004266EB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Виговська В.М.  </w:t>
            </w:r>
          </w:p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90691" w:rsidRPr="004266EB" w:rsidRDefault="00090691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4266EB" w:rsidTr="00B30EC0">
        <w:trPr>
          <w:trHeight w:val="830"/>
        </w:trPr>
        <w:tc>
          <w:tcPr>
            <w:tcW w:w="817" w:type="dxa"/>
          </w:tcPr>
          <w:p w:rsidR="00090691" w:rsidRPr="004266EB" w:rsidRDefault="006134A0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32</w:t>
            </w:r>
            <w:r w:rsidR="00090691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090691" w:rsidRPr="004266EB" w:rsidRDefault="00090691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31" w:type="dxa"/>
          </w:tcPr>
          <w:p w:rsidR="00090691" w:rsidRPr="004266EB" w:rsidRDefault="00090691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Проведення консультацій, семінарів-практикумів для педагогів закладу</w:t>
            </w:r>
          </w:p>
        </w:tc>
        <w:tc>
          <w:tcPr>
            <w:tcW w:w="1857" w:type="dxa"/>
          </w:tcPr>
          <w:p w:rsidR="00090691" w:rsidRPr="004266EB" w:rsidRDefault="00CD3165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   </w:t>
            </w:r>
            <w:r w:rsidR="00E27A7C" w:rsidRPr="004266EB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090691" w:rsidRPr="004266EB" w:rsidRDefault="00090691" w:rsidP="00B30EC0">
            <w:pPr>
              <w:ind w:left="-108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090691" w:rsidRPr="004266EB" w:rsidRDefault="00090691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4266EB" w:rsidTr="00B30EC0">
        <w:tc>
          <w:tcPr>
            <w:tcW w:w="817" w:type="dxa"/>
          </w:tcPr>
          <w:p w:rsidR="00090691" w:rsidRPr="004266EB" w:rsidRDefault="006134A0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53</w:t>
            </w:r>
            <w:r w:rsidR="00090691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4266EB" w:rsidRDefault="00090691" w:rsidP="006134A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Проведення</w:t>
            </w:r>
            <w:r w:rsidR="0035647F" w:rsidRPr="004266E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6134A0" w:rsidRPr="004266EB">
              <w:rPr>
                <w:rFonts w:eastAsia="Times New Roman"/>
                <w:sz w:val="28"/>
                <w:szCs w:val="28"/>
                <w:lang w:val="uk-UA"/>
              </w:rPr>
              <w:t>інформаційно-роз</w:t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t>’</w:t>
            </w:r>
            <w:r w:rsidR="006134A0" w:rsidRPr="004266EB">
              <w:rPr>
                <w:rFonts w:eastAsia="Times New Roman"/>
                <w:sz w:val="28"/>
                <w:szCs w:val="28"/>
                <w:lang w:val="uk-UA"/>
              </w:rPr>
              <w:t xml:space="preserve">яснювального </w:t>
            </w:r>
            <w:r w:rsidR="003D53A0" w:rsidRPr="004266EB">
              <w:rPr>
                <w:rFonts w:eastAsia="Times New Roman"/>
                <w:sz w:val="28"/>
                <w:szCs w:val="28"/>
                <w:lang w:val="uk-UA"/>
              </w:rPr>
              <w:t xml:space="preserve"> тижневика «</w:t>
            </w: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Рівний </w:t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t>–</w:t>
            </w: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 рівному»</w:t>
            </w:r>
            <w:r w:rsidR="006134A0" w:rsidRPr="004266EB">
              <w:rPr>
                <w:rFonts w:eastAsia="Times New Roman"/>
                <w:sz w:val="28"/>
                <w:szCs w:val="28"/>
                <w:lang w:val="uk-UA"/>
              </w:rPr>
              <w:t xml:space="preserve"> щодо впровадження інклюзивної освіти.</w:t>
            </w:r>
          </w:p>
        </w:tc>
        <w:tc>
          <w:tcPr>
            <w:tcW w:w="1857" w:type="dxa"/>
          </w:tcPr>
          <w:p w:rsidR="00090691" w:rsidRPr="004266EB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90691" w:rsidRPr="004266EB" w:rsidRDefault="00090691" w:rsidP="00B30EC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4266EB" w:rsidTr="00B30EC0">
        <w:tc>
          <w:tcPr>
            <w:tcW w:w="817" w:type="dxa"/>
          </w:tcPr>
          <w:p w:rsidR="00090691" w:rsidRPr="004266EB" w:rsidRDefault="006134A0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64</w:t>
            </w:r>
            <w:r w:rsidR="00090691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4266EB" w:rsidRDefault="00090691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Обговорення питань інклюзивної освіти на батьківських зборах.</w:t>
            </w:r>
          </w:p>
        </w:tc>
        <w:tc>
          <w:tcPr>
            <w:tcW w:w="1857" w:type="dxa"/>
          </w:tcPr>
          <w:p w:rsidR="00090691" w:rsidRPr="004266EB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090691" w:rsidRPr="004266EB" w:rsidRDefault="00090691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Вихователі усіх груп</w:t>
            </w:r>
          </w:p>
        </w:tc>
        <w:tc>
          <w:tcPr>
            <w:tcW w:w="1276" w:type="dxa"/>
          </w:tcPr>
          <w:p w:rsidR="00090691" w:rsidRPr="004266EB" w:rsidRDefault="00090691" w:rsidP="00B30EC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4266EB" w:rsidTr="00B30EC0">
        <w:tc>
          <w:tcPr>
            <w:tcW w:w="817" w:type="dxa"/>
          </w:tcPr>
          <w:p w:rsidR="00090691" w:rsidRPr="004266EB" w:rsidRDefault="006134A0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75</w:t>
            </w:r>
            <w:r w:rsidR="00090691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090691" w:rsidRPr="004266EB" w:rsidRDefault="00E27A7C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 Поповнення матеріальної бази </w:t>
            </w:r>
            <w:r w:rsidR="002621B0" w:rsidRPr="004266EB">
              <w:rPr>
                <w:rFonts w:eastAsia="Times New Roman"/>
                <w:sz w:val="28"/>
                <w:szCs w:val="28"/>
                <w:lang w:val="uk-UA"/>
              </w:rPr>
              <w:t>ресурсної кімнати</w:t>
            </w:r>
          </w:p>
        </w:tc>
        <w:tc>
          <w:tcPr>
            <w:tcW w:w="1857" w:type="dxa"/>
          </w:tcPr>
          <w:p w:rsidR="00090691" w:rsidRPr="004266EB" w:rsidRDefault="00090691" w:rsidP="002621B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2621B0" w:rsidRPr="004266EB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E27A7C" w:rsidRPr="004266EB">
              <w:rPr>
                <w:rFonts w:eastAsia="Times New Roman"/>
                <w:sz w:val="28"/>
                <w:szCs w:val="28"/>
                <w:lang w:val="uk-UA"/>
              </w:rPr>
              <w:t>5-2027</w:t>
            </w:r>
          </w:p>
        </w:tc>
        <w:tc>
          <w:tcPr>
            <w:tcW w:w="1984" w:type="dxa"/>
          </w:tcPr>
          <w:p w:rsidR="004A38FA" w:rsidRPr="004266EB" w:rsidRDefault="004A38FA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090691" w:rsidRPr="004266EB" w:rsidRDefault="00090691" w:rsidP="004A38F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090691" w:rsidRPr="004266EB" w:rsidRDefault="00090691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4266EB" w:rsidTr="00B30EC0">
        <w:tc>
          <w:tcPr>
            <w:tcW w:w="817" w:type="dxa"/>
          </w:tcPr>
          <w:p w:rsidR="00090691" w:rsidRPr="004266EB" w:rsidRDefault="006134A0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86</w:t>
            </w:r>
            <w:r w:rsidR="00090691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4A38FA" w:rsidRPr="004266EB" w:rsidRDefault="004A38FA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31" w:type="dxa"/>
          </w:tcPr>
          <w:p w:rsidR="00090691" w:rsidRPr="004266EB" w:rsidRDefault="002621B0" w:rsidP="000E6DE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Придбання  допоміжних засобів для </w:t>
            </w:r>
            <w:r w:rsidR="000E6DEF" w:rsidRPr="004266EB">
              <w:rPr>
                <w:rFonts w:eastAsia="Times New Roman"/>
                <w:sz w:val="28"/>
                <w:szCs w:val="28"/>
                <w:lang w:val="uk-UA"/>
              </w:rPr>
              <w:t xml:space="preserve"> проведення </w:t>
            </w:r>
            <w:proofErr w:type="spellStart"/>
            <w:r w:rsidR="000E6DEF" w:rsidRPr="004266EB">
              <w:rPr>
                <w:rFonts w:eastAsia="Times New Roman"/>
                <w:sz w:val="28"/>
                <w:szCs w:val="28"/>
                <w:lang w:val="uk-UA"/>
              </w:rPr>
              <w:t>корекційно-розвиткових</w:t>
            </w:r>
            <w:proofErr w:type="spellEnd"/>
            <w:r w:rsidR="000E6DEF" w:rsidRPr="004266EB">
              <w:rPr>
                <w:rFonts w:eastAsia="Times New Roman"/>
                <w:sz w:val="28"/>
                <w:szCs w:val="28"/>
                <w:lang w:val="uk-UA"/>
              </w:rPr>
              <w:t xml:space="preserve"> занять.</w:t>
            </w:r>
          </w:p>
        </w:tc>
        <w:tc>
          <w:tcPr>
            <w:tcW w:w="1857" w:type="dxa"/>
          </w:tcPr>
          <w:p w:rsidR="00090691" w:rsidRPr="004266EB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4A38FA" w:rsidRPr="004266EB" w:rsidRDefault="004A38FA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090691" w:rsidRPr="004266EB" w:rsidRDefault="00090691" w:rsidP="004A38F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090691" w:rsidRPr="004266EB" w:rsidRDefault="00090691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4266EB" w:rsidTr="00B30EC0">
        <w:tc>
          <w:tcPr>
            <w:tcW w:w="817" w:type="dxa"/>
          </w:tcPr>
          <w:p w:rsidR="004A38FA" w:rsidRPr="004266EB" w:rsidRDefault="00E351B2" w:rsidP="00B30EC0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8</w:t>
            </w:r>
            <w:r w:rsidR="006134A0" w:rsidRPr="004266EB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4A38FA" w:rsidRPr="004266EB" w:rsidRDefault="004A38FA" w:rsidP="00B30EC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Співпраця з фахівцями ІРЦ</w:t>
            </w:r>
          </w:p>
        </w:tc>
        <w:tc>
          <w:tcPr>
            <w:tcW w:w="1857" w:type="dxa"/>
          </w:tcPr>
          <w:p w:rsidR="004A38FA" w:rsidRPr="004266EB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4A38FA" w:rsidRPr="004266EB" w:rsidRDefault="004A38FA" w:rsidP="004A38F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4A38FA" w:rsidRPr="004266EB" w:rsidRDefault="004A38FA" w:rsidP="004A38F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4A38FA" w:rsidRPr="004266EB" w:rsidRDefault="004A38FA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4266EB" w:rsidTr="00B30EC0">
        <w:tc>
          <w:tcPr>
            <w:tcW w:w="817" w:type="dxa"/>
          </w:tcPr>
          <w:p w:rsidR="004A38FA" w:rsidRPr="004266EB" w:rsidRDefault="006134A0" w:rsidP="00E351B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98</w:t>
            </w:r>
            <w:r w:rsidR="00E351B2" w:rsidRPr="004266EB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4A38FA" w:rsidRPr="004266EB" w:rsidRDefault="004A38FA" w:rsidP="00093981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Залучення </w:t>
            </w:r>
            <w:r w:rsidR="00093981" w:rsidRPr="004266EB">
              <w:rPr>
                <w:rFonts w:eastAsia="Times New Roman"/>
                <w:sz w:val="28"/>
                <w:szCs w:val="28"/>
                <w:lang w:val="uk-UA"/>
              </w:rPr>
              <w:t xml:space="preserve"> фахівців </w:t>
            </w: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до проведення </w:t>
            </w:r>
            <w:proofErr w:type="spellStart"/>
            <w:r w:rsidRPr="004266EB">
              <w:rPr>
                <w:rFonts w:eastAsia="Times New Roman"/>
                <w:sz w:val="28"/>
                <w:szCs w:val="28"/>
                <w:lang w:val="uk-UA"/>
              </w:rPr>
              <w:t>корекційно-розвиткових</w:t>
            </w:r>
            <w:proofErr w:type="spellEnd"/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 занять</w:t>
            </w:r>
            <w:r w:rsidR="00093981" w:rsidRPr="004266EB">
              <w:rPr>
                <w:rFonts w:eastAsia="Times New Roman"/>
                <w:sz w:val="28"/>
                <w:szCs w:val="28"/>
                <w:lang w:val="uk-UA"/>
              </w:rPr>
              <w:t xml:space="preserve"> на умовах цивільно-правових угод.</w:t>
            </w:r>
          </w:p>
        </w:tc>
        <w:tc>
          <w:tcPr>
            <w:tcW w:w="1857" w:type="dxa"/>
          </w:tcPr>
          <w:p w:rsidR="004A38FA" w:rsidRPr="004266EB" w:rsidRDefault="00E27A7C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4A38FA" w:rsidRPr="004266EB" w:rsidRDefault="004A38FA" w:rsidP="00B30EC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</w:tc>
        <w:tc>
          <w:tcPr>
            <w:tcW w:w="1276" w:type="dxa"/>
          </w:tcPr>
          <w:p w:rsidR="004A38FA" w:rsidRPr="004266EB" w:rsidRDefault="004A38FA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472D4" w:rsidRPr="004266EB" w:rsidTr="00B30EC0">
        <w:tc>
          <w:tcPr>
            <w:tcW w:w="817" w:type="dxa"/>
          </w:tcPr>
          <w:p w:rsidR="001472D4" w:rsidRPr="004266EB" w:rsidRDefault="001472D4" w:rsidP="00E351B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 xml:space="preserve">99. </w:t>
            </w:r>
          </w:p>
        </w:tc>
        <w:tc>
          <w:tcPr>
            <w:tcW w:w="5231" w:type="dxa"/>
          </w:tcPr>
          <w:p w:rsidR="001472D4" w:rsidRPr="004266EB" w:rsidRDefault="001472D4" w:rsidP="00093981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Проведення самооцінки діяльності закладу за методикою «Індекс інклюзії»</w:t>
            </w:r>
          </w:p>
        </w:tc>
        <w:tc>
          <w:tcPr>
            <w:tcW w:w="1857" w:type="dxa"/>
          </w:tcPr>
          <w:p w:rsidR="001472D4" w:rsidRPr="004266EB" w:rsidRDefault="001472D4" w:rsidP="00B30EC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984" w:type="dxa"/>
          </w:tcPr>
          <w:p w:rsidR="001472D4" w:rsidRPr="004266EB" w:rsidRDefault="001472D4" w:rsidP="001472D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1472D4" w:rsidRPr="004266EB" w:rsidRDefault="001472D4" w:rsidP="001472D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4266EB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1472D4" w:rsidRPr="004266EB" w:rsidRDefault="001472D4" w:rsidP="00B30EC0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090691" w:rsidRPr="004266EB" w:rsidRDefault="00090691" w:rsidP="0009069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090691" w:rsidRPr="004266EB" w:rsidRDefault="00090691" w:rsidP="00090691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4266EB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090691" w:rsidRPr="004266EB" w:rsidRDefault="004A38FA" w:rsidP="00090691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4266EB">
        <w:rPr>
          <w:rFonts w:eastAsia="Times New Roman"/>
          <w:sz w:val="28"/>
          <w:szCs w:val="28"/>
          <w:lang w:val="uk-UA"/>
        </w:rPr>
        <w:t>1.</w:t>
      </w:r>
      <w:r w:rsidR="001B3230" w:rsidRPr="004266EB">
        <w:rPr>
          <w:rFonts w:eastAsia="Times New Roman"/>
          <w:sz w:val="28"/>
          <w:szCs w:val="28"/>
          <w:lang w:val="uk-UA"/>
        </w:rPr>
        <w:t xml:space="preserve"> </w:t>
      </w:r>
      <w:r w:rsidR="001472D4" w:rsidRPr="004266EB">
        <w:rPr>
          <w:rFonts w:eastAsia="Times New Roman"/>
          <w:sz w:val="28"/>
          <w:szCs w:val="28"/>
          <w:lang w:val="uk-UA"/>
        </w:rPr>
        <w:t xml:space="preserve">Удосконалення </w:t>
      </w:r>
      <w:r w:rsidR="00090691" w:rsidRPr="004266EB">
        <w:rPr>
          <w:rFonts w:eastAsia="Times New Roman"/>
          <w:sz w:val="28"/>
          <w:szCs w:val="28"/>
          <w:lang w:val="uk-UA"/>
        </w:rPr>
        <w:t xml:space="preserve">інклюзивної освіти </w:t>
      </w:r>
      <w:r w:rsidR="001472D4" w:rsidRPr="004266EB">
        <w:rPr>
          <w:rFonts w:eastAsia="Times New Roman"/>
          <w:sz w:val="28"/>
          <w:szCs w:val="28"/>
          <w:lang w:val="uk-UA"/>
        </w:rPr>
        <w:t>в закладі</w:t>
      </w:r>
      <w:r w:rsidR="00090691" w:rsidRPr="004266EB">
        <w:rPr>
          <w:rFonts w:eastAsia="Times New Roman"/>
          <w:sz w:val="28"/>
          <w:szCs w:val="28"/>
          <w:lang w:val="uk-UA"/>
        </w:rPr>
        <w:t>.</w:t>
      </w:r>
    </w:p>
    <w:p w:rsidR="00090691" w:rsidRPr="004266EB" w:rsidRDefault="00090691" w:rsidP="00090691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4266EB">
        <w:rPr>
          <w:rFonts w:eastAsia="Times New Roman"/>
          <w:sz w:val="28"/>
          <w:szCs w:val="28"/>
          <w:lang w:val="uk-UA"/>
        </w:rPr>
        <w:t>2.Реалізація взаємодії дорослого та дитини на основі  прийняття та підтримки.</w:t>
      </w:r>
    </w:p>
    <w:p w:rsidR="00090691" w:rsidRPr="004266EB" w:rsidRDefault="00090691" w:rsidP="00090691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4266EB">
        <w:rPr>
          <w:rFonts w:eastAsia="Times New Roman"/>
          <w:sz w:val="28"/>
          <w:szCs w:val="28"/>
          <w:lang w:val="uk-UA"/>
        </w:rPr>
        <w:t xml:space="preserve">4. Поповнення методичної бази </w:t>
      </w:r>
      <w:r w:rsidR="00BA05F8" w:rsidRPr="004266EB">
        <w:rPr>
          <w:rFonts w:eastAsia="Times New Roman"/>
          <w:sz w:val="28"/>
          <w:szCs w:val="28"/>
          <w:lang w:val="uk-UA"/>
        </w:rPr>
        <w:t xml:space="preserve"> </w:t>
      </w:r>
      <w:r w:rsidR="000072BC" w:rsidRPr="004266EB">
        <w:rPr>
          <w:rFonts w:eastAsia="Times New Roman"/>
          <w:sz w:val="28"/>
          <w:szCs w:val="28"/>
          <w:lang w:val="uk-UA"/>
        </w:rPr>
        <w:t xml:space="preserve">для здійснення </w:t>
      </w:r>
      <w:r w:rsidR="006134A0" w:rsidRPr="004266EB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6134A0" w:rsidRPr="004266EB">
        <w:rPr>
          <w:rFonts w:eastAsia="Times New Roman"/>
          <w:sz w:val="28"/>
          <w:szCs w:val="28"/>
          <w:lang w:val="uk-UA"/>
        </w:rPr>
        <w:t>корекційно-розвиткової</w:t>
      </w:r>
      <w:proofErr w:type="spellEnd"/>
      <w:r w:rsidR="006134A0" w:rsidRPr="004266EB">
        <w:rPr>
          <w:rFonts w:eastAsia="Times New Roman"/>
          <w:sz w:val="28"/>
          <w:szCs w:val="28"/>
          <w:lang w:val="uk-UA"/>
        </w:rPr>
        <w:t xml:space="preserve"> роботи з дітьми з- ООП</w:t>
      </w:r>
    </w:p>
    <w:p w:rsidR="00B5030E" w:rsidRDefault="00090691" w:rsidP="00B5030E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4266EB">
        <w:rPr>
          <w:rFonts w:eastAsia="Times New Roman"/>
          <w:sz w:val="28"/>
          <w:szCs w:val="28"/>
          <w:lang w:val="uk-UA"/>
        </w:rPr>
        <w:t>5. Підвищення професійного рівня педагогів</w:t>
      </w:r>
      <w:r w:rsidR="001472D4" w:rsidRPr="004266EB">
        <w:rPr>
          <w:rFonts w:eastAsia="Times New Roman"/>
          <w:sz w:val="28"/>
          <w:szCs w:val="28"/>
          <w:lang w:val="uk-UA"/>
        </w:rPr>
        <w:t xml:space="preserve"> по роботі з дітьми з ООП.</w:t>
      </w:r>
    </w:p>
    <w:p w:rsidR="00090691" w:rsidRPr="00D317E6" w:rsidRDefault="00090691" w:rsidP="00B5030E">
      <w:pPr>
        <w:widowControl/>
        <w:autoSpaceDE/>
        <w:autoSpaceDN/>
        <w:adjustRightInd/>
        <w:ind w:left="720" w:firstLine="0"/>
        <w:jc w:val="both"/>
        <w:rPr>
          <w:rFonts w:eastAsia="Times New Roman"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 xml:space="preserve">ІІ </w:t>
      </w:r>
      <w:r w:rsidR="00FF4739"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напрям:</w:t>
      </w:r>
      <w:proofErr w:type="spellStart"/>
      <w:r w:rsidRPr="00D317E6">
        <w:rPr>
          <w:b/>
          <w:color w:val="FF0000"/>
          <w:sz w:val="28"/>
          <w:szCs w:val="28"/>
        </w:rPr>
        <w:t>Забезпечення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всебічного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розвитку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дитини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дошкільного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віку,набуття</w:t>
      </w:r>
      <w:proofErr w:type="spellEnd"/>
      <w:r w:rsidRPr="00D317E6">
        <w:rPr>
          <w:b/>
          <w:color w:val="FF0000"/>
          <w:sz w:val="28"/>
          <w:szCs w:val="28"/>
        </w:rPr>
        <w:t xml:space="preserve"> нею </w:t>
      </w:r>
      <w:proofErr w:type="spellStart"/>
      <w:r w:rsidRPr="00D317E6">
        <w:rPr>
          <w:b/>
          <w:color w:val="FF0000"/>
          <w:sz w:val="28"/>
          <w:szCs w:val="28"/>
        </w:rPr>
        <w:t>життєвого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соціального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досвіду</w:t>
      </w:r>
      <w:proofErr w:type="spellEnd"/>
      <w:r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</w:t>
      </w:r>
    </w:p>
    <w:p w:rsidR="00D47F34" w:rsidRPr="00D317E6" w:rsidRDefault="00D47F34" w:rsidP="000021ED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Проект  «</w:t>
      </w:r>
      <w:r w:rsidR="00BA05F8" w:rsidRPr="00D317E6">
        <w:rPr>
          <w:rFonts w:eastAsia="Times New Roman"/>
          <w:b/>
          <w:color w:val="002060"/>
          <w:sz w:val="28"/>
          <w:szCs w:val="28"/>
          <w:lang w:val="uk-UA"/>
        </w:rPr>
        <w:t>Інноваційна освітня діяльність</w:t>
      </w: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»</w:t>
      </w:r>
    </w:p>
    <w:p w:rsidR="00BA05F8" w:rsidRPr="00B5030E" w:rsidRDefault="00D47F34" w:rsidP="00B5030E">
      <w:pPr>
        <w:jc w:val="both"/>
        <w:rPr>
          <w:rFonts w:eastAsia="Times New Roman"/>
          <w:sz w:val="28"/>
          <w:szCs w:val="28"/>
          <w:lang w:val="uk-UA"/>
        </w:rPr>
      </w:pPr>
      <w:r w:rsidRPr="00B5030E">
        <w:rPr>
          <w:rFonts w:eastAsia="Times New Roman"/>
          <w:b/>
          <w:sz w:val="28"/>
          <w:szCs w:val="28"/>
          <w:lang w:val="uk-UA"/>
        </w:rPr>
        <w:t>Мета:</w:t>
      </w:r>
      <w:r w:rsidRPr="00B5030E">
        <w:rPr>
          <w:rFonts w:eastAsia="Times New Roman"/>
          <w:sz w:val="28"/>
          <w:szCs w:val="28"/>
          <w:lang w:val="uk-UA"/>
        </w:rPr>
        <w:t xml:space="preserve"> </w:t>
      </w:r>
      <w:r w:rsidR="00617B7D" w:rsidRPr="00B5030E">
        <w:rPr>
          <w:rFonts w:eastAsia="Times New Roman"/>
          <w:sz w:val="28"/>
          <w:szCs w:val="28"/>
          <w:lang w:val="uk-UA"/>
        </w:rPr>
        <w:t xml:space="preserve">сприяти </w:t>
      </w:r>
      <w:r w:rsidR="00BA05F8" w:rsidRPr="00B5030E">
        <w:rPr>
          <w:rFonts w:eastAsia="Times New Roman"/>
          <w:sz w:val="28"/>
          <w:szCs w:val="28"/>
          <w:lang w:val="uk-UA"/>
        </w:rPr>
        <w:t xml:space="preserve"> підвищенню якості освіти засобами інноваційних технологій та методик</w:t>
      </w: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F90543" w:rsidRPr="00B5030E" w:rsidTr="00301053">
        <w:tc>
          <w:tcPr>
            <w:tcW w:w="817" w:type="dxa"/>
          </w:tcPr>
          <w:p w:rsidR="00721823" w:rsidRPr="00B5030E" w:rsidRDefault="00721823" w:rsidP="0026280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721823" w:rsidRPr="00B5030E" w:rsidRDefault="00721823" w:rsidP="0026280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з</w:t>
            </w:r>
            <w:r w:rsidR="00262809" w:rsidRPr="00B5030E">
              <w:rPr>
                <w:rFonts w:eastAsia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721823" w:rsidRPr="00B5030E" w:rsidRDefault="00A27E4F" w:rsidP="0026280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721823" w:rsidRPr="00B5030E" w:rsidRDefault="00721823" w:rsidP="0026280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721823" w:rsidRPr="00B5030E" w:rsidRDefault="00721823" w:rsidP="00F65D8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721823" w:rsidRPr="00B5030E" w:rsidRDefault="00721823" w:rsidP="00F65D8E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721823" w:rsidRPr="00B5030E" w:rsidRDefault="00721823" w:rsidP="00262809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F90543" w:rsidRPr="00B5030E" w:rsidTr="00301053">
        <w:tc>
          <w:tcPr>
            <w:tcW w:w="817" w:type="dxa"/>
          </w:tcPr>
          <w:p w:rsidR="00262809" w:rsidRPr="00B5030E" w:rsidRDefault="00483D56" w:rsidP="0072182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="00262809" w:rsidRPr="00B5030E"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31" w:type="dxa"/>
          </w:tcPr>
          <w:p w:rsidR="00262809" w:rsidRPr="00B5030E" w:rsidRDefault="007A5865" w:rsidP="00657D01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Розшир</w:t>
            </w:r>
            <w:r w:rsidR="00657D01" w:rsidRPr="00B5030E">
              <w:rPr>
                <w:rFonts w:eastAsia="Times New Roman"/>
                <w:sz w:val="28"/>
                <w:szCs w:val="28"/>
                <w:lang w:val="uk-UA"/>
              </w:rPr>
              <w:t>ення мережі</w:t>
            </w: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 груп, які працюють за альтернативною програмою розвитку інженерного мислення « </w:t>
            </w:r>
            <w:r w:rsidRPr="00B5030E">
              <w:rPr>
                <w:rFonts w:eastAsia="Times New Roman"/>
                <w:sz w:val="28"/>
                <w:szCs w:val="28"/>
                <w:lang w:val="en-US"/>
              </w:rPr>
              <w:t>STREAM</w:t>
            </w:r>
            <w:r w:rsidRPr="00B5030E">
              <w:rPr>
                <w:rFonts w:eastAsia="Times New Roman"/>
                <w:sz w:val="28"/>
                <w:szCs w:val="28"/>
              </w:rPr>
              <w:t>-</w:t>
            </w:r>
            <w:r w:rsidRPr="00B5030E">
              <w:rPr>
                <w:rFonts w:eastAsia="Times New Roman"/>
                <w:sz w:val="28"/>
                <w:szCs w:val="28"/>
                <w:lang w:val="uk-UA"/>
              </w:rPr>
              <w:t>освіта, або Стежинк</w:t>
            </w:r>
            <w:r w:rsidR="00FC0676" w:rsidRPr="00B5030E">
              <w:rPr>
                <w:rFonts w:eastAsia="Times New Roman"/>
                <w:sz w:val="28"/>
                <w:szCs w:val="28"/>
                <w:lang w:val="uk-UA"/>
              </w:rPr>
              <w:t>и</w:t>
            </w: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 у Всесвіт»</w:t>
            </w:r>
          </w:p>
        </w:tc>
        <w:tc>
          <w:tcPr>
            <w:tcW w:w="1857" w:type="dxa"/>
          </w:tcPr>
          <w:p w:rsidR="00262809" w:rsidRPr="00B5030E" w:rsidRDefault="00B50012" w:rsidP="00F65D8E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5C259F" w:rsidRPr="00B5030E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55611C" w:rsidRPr="00B5030E">
              <w:rPr>
                <w:rFonts w:eastAsia="Times New Roman"/>
                <w:sz w:val="28"/>
                <w:szCs w:val="28"/>
                <w:lang w:val="uk-UA"/>
              </w:rPr>
              <w:t>5-2027</w:t>
            </w:r>
          </w:p>
        </w:tc>
        <w:tc>
          <w:tcPr>
            <w:tcW w:w="1984" w:type="dxa"/>
          </w:tcPr>
          <w:p w:rsidR="00262809" w:rsidRPr="00B5030E" w:rsidRDefault="0056683D" w:rsidP="00F65D8E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56683D" w:rsidRPr="00B5030E" w:rsidRDefault="0056683D" w:rsidP="00F65D8E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56683D" w:rsidRPr="00B5030E" w:rsidRDefault="0056683D" w:rsidP="00F65D8E">
            <w:pPr>
              <w:ind w:left="-140" w:right="-108" w:firstLine="32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62809" w:rsidRPr="00B5030E" w:rsidRDefault="00262809" w:rsidP="00721823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F90543" w:rsidRPr="00B5030E" w:rsidTr="00554ABF">
        <w:trPr>
          <w:trHeight w:val="722"/>
        </w:trPr>
        <w:tc>
          <w:tcPr>
            <w:tcW w:w="817" w:type="dxa"/>
          </w:tcPr>
          <w:p w:rsidR="00262809" w:rsidRPr="00B5030E" w:rsidRDefault="00483D56" w:rsidP="00483D56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1" w:type="dxa"/>
          </w:tcPr>
          <w:p w:rsidR="00262809" w:rsidRPr="00B5030E" w:rsidRDefault="007A5865" w:rsidP="00D82C07">
            <w:pPr>
              <w:ind w:firstLine="0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Впровадження програми «</w:t>
            </w:r>
            <w:r w:rsidR="00D82C07" w:rsidRPr="00B5030E">
              <w:rPr>
                <w:rFonts w:eastAsia="Times New Roman"/>
                <w:sz w:val="28"/>
                <w:szCs w:val="28"/>
                <w:lang w:val="uk-UA"/>
              </w:rPr>
              <w:t xml:space="preserve"> Освіта та піклування</w:t>
            </w:r>
            <w:r w:rsidRPr="00B5030E">
              <w:rPr>
                <w:rFonts w:eastAsia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7" w:type="dxa"/>
          </w:tcPr>
          <w:p w:rsidR="00262809" w:rsidRPr="00B5030E" w:rsidRDefault="00B50012" w:rsidP="00F65D8E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55611C" w:rsidRPr="00B5030E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262809" w:rsidRPr="00B5030E" w:rsidRDefault="007A5865" w:rsidP="007A5865">
            <w:pPr>
              <w:ind w:right="-108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246465"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7A5865" w:rsidRPr="00B5030E" w:rsidRDefault="007A5865" w:rsidP="007A5865">
            <w:pPr>
              <w:ind w:right="-108"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62809" w:rsidRPr="00B5030E" w:rsidRDefault="00262809" w:rsidP="00721823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5030E" w:rsidRPr="00B5030E" w:rsidTr="00B5030E">
        <w:trPr>
          <w:trHeight w:val="723"/>
        </w:trPr>
        <w:tc>
          <w:tcPr>
            <w:tcW w:w="817" w:type="dxa"/>
          </w:tcPr>
          <w:p w:rsidR="00262809" w:rsidRPr="00B5030E" w:rsidRDefault="00483D56" w:rsidP="0072182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="00262809" w:rsidRPr="00B5030E">
              <w:rPr>
                <w:rFonts w:eastAsia="Times New Roman"/>
                <w:sz w:val="28"/>
                <w:szCs w:val="28"/>
                <w:lang w:val="uk-UA"/>
              </w:rPr>
              <w:t>3</w:t>
            </w:r>
          </w:p>
          <w:p w:rsidR="00483D56" w:rsidRPr="00B5030E" w:rsidRDefault="00483D56" w:rsidP="0072182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1" w:type="dxa"/>
          </w:tcPr>
          <w:p w:rsidR="00262809" w:rsidRPr="00B5030E" w:rsidRDefault="007A5865" w:rsidP="0067144C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94F99" w:rsidRPr="00B5030E">
              <w:rPr>
                <w:rFonts w:eastAsia="Times New Roman"/>
                <w:sz w:val="28"/>
                <w:szCs w:val="28"/>
                <w:lang w:val="uk-UA"/>
              </w:rPr>
              <w:t>Застосування в освітній діяльності ігор на підлозі (методика О.</w:t>
            </w:r>
            <w:proofErr w:type="spellStart"/>
            <w:r w:rsidR="00F94F99" w:rsidRPr="00B5030E">
              <w:rPr>
                <w:rFonts w:eastAsia="Times New Roman"/>
                <w:sz w:val="28"/>
                <w:szCs w:val="28"/>
                <w:lang w:val="uk-UA"/>
              </w:rPr>
              <w:t>Ушакової</w:t>
            </w:r>
            <w:proofErr w:type="spellEnd"/>
            <w:r w:rsidR="00F94F99" w:rsidRPr="00B5030E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57" w:type="dxa"/>
          </w:tcPr>
          <w:p w:rsidR="00262809" w:rsidRPr="00B5030E" w:rsidRDefault="009C6618" w:rsidP="00F65D8E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55611C" w:rsidRPr="00B5030E">
              <w:rPr>
                <w:rFonts w:eastAsia="Times New Roman"/>
                <w:sz w:val="28"/>
                <w:szCs w:val="28"/>
                <w:lang w:val="uk-UA"/>
              </w:rPr>
              <w:t>26-2027</w:t>
            </w:r>
          </w:p>
        </w:tc>
        <w:tc>
          <w:tcPr>
            <w:tcW w:w="1984" w:type="dxa"/>
          </w:tcPr>
          <w:p w:rsidR="00246465" w:rsidRPr="00B5030E" w:rsidRDefault="00246465" w:rsidP="00F65D8E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262809" w:rsidRPr="00B5030E" w:rsidRDefault="00262809" w:rsidP="00F65D8E">
            <w:pPr>
              <w:ind w:right="-108"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62809" w:rsidRPr="00B5030E" w:rsidRDefault="00262809" w:rsidP="00721823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F90543" w:rsidRPr="00B5030E" w:rsidTr="00301053">
        <w:tc>
          <w:tcPr>
            <w:tcW w:w="817" w:type="dxa"/>
          </w:tcPr>
          <w:p w:rsidR="005F2FBB" w:rsidRPr="00B5030E" w:rsidRDefault="00483D56" w:rsidP="0072182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31" w:type="dxa"/>
          </w:tcPr>
          <w:p w:rsidR="005F2FBB" w:rsidRPr="00B5030E" w:rsidRDefault="00657D01" w:rsidP="002D2232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Подальше впровадження </w:t>
            </w:r>
            <w:r w:rsidR="007A5865" w:rsidRPr="00B5030E">
              <w:rPr>
                <w:rFonts w:eastAsia="Times New Roman"/>
                <w:sz w:val="28"/>
                <w:szCs w:val="28"/>
                <w:lang w:val="uk-UA"/>
              </w:rPr>
              <w:t>кулінарної педагогіки</w:t>
            </w:r>
          </w:p>
        </w:tc>
        <w:tc>
          <w:tcPr>
            <w:tcW w:w="1857" w:type="dxa"/>
          </w:tcPr>
          <w:p w:rsidR="005F2FBB" w:rsidRPr="00B5030E" w:rsidRDefault="00F65D8E" w:rsidP="00F65D8E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202</w:t>
            </w:r>
            <w:r w:rsidR="0055611C" w:rsidRPr="00B5030E">
              <w:rPr>
                <w:rFonts w:eastAsia="Times New Roman"/>
                <w:sz w:val="28"/>
                <w:szCs w:val="28"/>
                <w:lang w:val="uk-UA"/>
              </w:rPr>
              <w:t>5-2027</w:t>
            </w:r>
          </w:p>
        </w:tc>
        <w:tc>
          <w:tcPr>
            <w:tcW w:w="1984" w:type="dxa"/>
          </w:tcPr>
          <w:p w:rsidR="00246465" w:rsidRPr="00B5030E" w:rsidRDefault="00246465" w:rsidP="007A5865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7A5865" w:rsidRPr="00B5030E" w:rsidRDefault="007A5865" w:rsidP="007A5865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Гончарук Т.М.</w:t>
            </w:r>
          </w:p>
          <w:p w:rsidR="005F2FBB" w:rsidRPr="00B5030E" w:rsidRDefault="00B5030E" w:rsidP="00B5030E">
            <w:pPr>
              <w:ind w:right="-108"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sz w:val="24"/>
                <w:szCs w:val="24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5F2FBB" w:rsidRPr="00B5030E" w:rsidRDefault="005F2FBB" w:rsidP="00721823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F90543" w:rsidRPr="00B5030E" w:rsidTr="00301053">
        <w:tc>
          <w:tcPr>
            <w:tcW w:w="817" w:type="dxa"/>
          </w:tcPr>
          <w:p w:rsidR="00262809" w:rsidRPr="00B5030E" w:rsidRDefault="00483D56" w:rsidP="0072182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554ABF" w:rsidRPr="00B5030E"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31" w:type="dxa"/>
          </w:tcPr>
          <w:p w:rsidR="00262809" w:rsidRPr="00B5030E" w:rsidRDefault="00962A2D" w:rsidP="0067144C">
            <w:pPr>
              <w:ind w:firstLine="0"/>
              <w:rPr>
                <w:rStyle w:val="markedcontent"/>
                <w:sz w:val="28"/>
                <w:szCs w:val="28"/>
                <w:lang w:val="uk-UA"/>
              </w:rPr>
            </w:pPr>
            <w:r w:rsidRPr="00B5030E">
              <w:rPr>
                <w:rStyle w:val="markedcontent"/>
                <w:rFonts w:ascii="Arial" w:hAnsi="Arial" w:cs="Arial"/>
                <w:sz w:val="30"/>
                <w:szCs w:val="30"/>
                <w:lang w:val="uk-UA"/>
              </w:rPr>
              <w:t xml:space="preserve"> </w:t>
            </w:r>
            <w:r w:rsidR="005C259F" w:rsidRPr="00B5030E">
              <w:rPr>
                <w:rStyle w:val="markedcontent"/>
                <w:sz w:val="28"/>
                <w:szCs w:val="28"/>
                <w:lang w:val="uk-UA"/>
              </w:rPr>
              <w:t>Впровадження парціальних програм</w:t>
            </w:r>
          </w:p>
          <w:p w:rsidR="0055611C" w:rsidRPr="00B5030E" w:rsidRDefault="0055611C" w:rsidP="0067144C">
            <w:pPr>
              <w:ind w:firstLine="0"/>
              <w:rPr>
                <w:rStyle w:val="markedcontent"/>
                <w:sz w:val="28"/>
                <w:szCs w:val="28"/>
                <w:lang w:val="uk-UA"/>
              </w:rPr>
            </w:pPr>
          </w:p>
          <w:p w:rsidR="0055611C" w:rsidRPr="00B5030E" w:rsidRDefault="007546C2" w:rsidP="0067144C">
            <w:pPr>
              <w:ind w:firstLine="0"/>
              <w:rPr>
                <w:rStyle w:val="markedcontent"/>
                <w:sz w:val="28"/>
                <w:szCs w:val="28"/>
                <w:lang w:val="uk-UA"/>
              </w:rPr>
            </w:pPr>
            <w:proofErr w:type="spellStart"/>
            <w:r w:rsidRPr="00B5030E">
              <w:rPr>
                <w:rStyle w:val="markedcontent"/>
                <w:sz w:val="28"/>
                <w:szCs w:val="28"/>
                <w:lang w:val="uk-UA"/>
              </w:rPr>
              <w:t>-«Творці</w:t>
            </w:r>
            <w:proofErr w:type="spellEnd"/>
            <w:r w:rsidRPr="00B5030E">
              <w:rPr>
                <w:rStyle w:val="markedcontent"/>
                <w:sz w:val="28"/>
                <w:szCs w:val="28"/>
                <w:lang w:val="uk-UA"/>
              </w:rPr>
              <w:t xml:space="preserve"> майбутнього»</w:t>
            </w:r>
            <w:r w:rsidR="00B5030E" w:rsidRPr="00B5030E">
              <w:rPr>
                <w:rStyle w:val="markedcontent"/>
                <w:sz w:val="28"/>
                <w:szCs w:val="28"/>
                <w:lang w:val="uk-UA"/>
              </w:rPr>
              <w:t>;</w:t>
            </w:r>
          </w:p>
          <w:p w:rsidR="00B5030E" w:rsidRPr="00B5030E" w:rsidRDefault="00B5030E" w:rsidP="0067144C">
            <w:pPr>
              <w:ind w:firstLine="0"/>
              <w:rPr>
                <w:rStyle w:val="markedcontent"/>
                <w:sz w:val="28"/>
                <w:szCs w:val="28"/>
                <w:lang w:val="uk-UA"/>
              </w:rPr>
            </w:pPr>
          </w:p>
          <w:p w:rsidR="007546C2" w:rsidRPr="00B5030E" w:rsidRDefault="007546C2" w:rsidP="0067144C">
            <w:pPr>
              <w:ind w:firstLine="0"/>
              <w:rPr>
                <w:rStyle w:val="markedcontent"/>
                <w:sz w:val="28"/>
                <w:szCs w:val="28"/>
                <w:lang w:val="uk-UA"/>
              </w:rPr>
            </w:pPr>
            <w:proofErr w:type="spellStart"/>
            <w:r w:rsidRPr="00B5030E">
              <w:rPr>
                <w:rStyle w:val="markedcontent"/>
                <w:sz w:val="28"/>
                <w:szCs w:val="28"/>
                <w:lang w:val="uk-UA"/>
              </w:rPr>
              <w:t>-«Моя</w:t>
            </w:r>
            <w:proofErr w:type="spellEnd"/>
            <w:r w:rsidRPr="00B5030E">
              <w:rPr>
                <w:rStyle w:val="markedcontent"/>
                <w:sz w:val="28"/>
                <w:szCs w:val="28"/>
                <w:lang w:val="uk-UA"/>
              </w:rPr>
              <w:t xml:space="preserve"> країна –Україна»</w:t>
            </w:r>
            <w:r w:rsidR="00986936" w:rsidRPr="00B5030E">
              <w:rPr>
                <w:rStyle w:val="markedcontent"/>
                <w:sz w:val="28"/>
                <w:szCs w:val="28"/>
                <w:lang w:val="uk-UA"/>
              </w:rPr>
              <w:t>;</w:t>
            </w:r>
          </w:p>
          <w:p w:rsidR="00986936" w:rsidRPr="00B5030E" w:rsidRDefault="00986936" w:rsidP="00986936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B5030E">
              <w:rPr>
                <w:rStyle w:val="markedcontent"/>
                <w:sz w:val="28"/>
                <w:szCs w:val="28"/>
                <w:lang w:val="uk-UA"/>
              </w:rPr>
              <w:t>-«</w:t>
            </w:r>
            <w:r w:rsidRPr="00B5030E">
              <w:rPr>
                <w:sz w:val="28"/>
                <w:szCs w:val="28"/>
                <w:lang w:val="uk-UA"/>
              </w:rPr>
              <w:t>Англійська</w:t>
            </w:r>
            <w:proofErr w:type="spellEnd"/>
            <w:r w:rsidRPr="00B5030E">
              <w:rPr>
                <w:sz w:val="28"/>
                <w:szCs w:val="28"/>
                <w:lang w:val="uk-UA"/>
              </w:rPr>
              <w:t xml:space="preserve"> мова за методикою асоціативних символів»;</w:t>
            </w:r>
          </w:p>
          <w:p w:rsidR="00986936" w:rsidRPr="00B5030E" w:rsidRDefault="00986936" w:rsidP="0067144C">
            <w:pPr>
              <w:ind w:firstLine="0"/>
              <w:rPr>
                <w:lang w:val="uk-UA"/>
              </w:rPr>
            </w:pPr>
            <w:r w:rsidRPr="00B5030E">
              <w:rPr>
                <w:sz w:val="28"/>
                <w:szCs w:val="28"/>
                <w:lang w:val="uk-UA"/>
              </w:rPr>
              <w:t xml:space="preserve">- </w:t>
            </w:r>
            <w:r w:rsidRPr="00B5030E">
              <w:rPr>
                <w:sz w:val="28"/>
                <w:szCs w:val="28"/>
              </w:rPr>
              <w:t>«</w:t>
            </w:r>
            <w:proofErr w:type="spellStart"/>
            <w:r w:rsidRPr="00B5030E">
              <w:rPr>
                <w:sz w:val="28"/>
                <w:szCs w:val="28"/>
              </w:rPr>
              <w:t>Лідер</w:t>
            </w:r>
            <w:proofErr w:type="spellEnd"/>
            <w:r w:rsidRPr="00B5030E">
              <w:rPr>
                <w:sz w:val="28"/>
                <w:szCs w:val="28"/>
              </w:rPr>
              <w:t xml:space="preserve"> </w:t>
            </w:r>
            <w:proofErr w:type="spellStart"/>
            <w:r w:rsidRPr="00B5030E">
              <w:rPr>
                <w:sz w:val="28"/>
                <w:szCs w:val="28"/>
              </w:rPr>
              <w:t>живе</w:t>
            </w:r>
            <w:proofErr w:type="spellEnd"/>
            <w:r w:rsidRPr="00B5030E">
              <w:rPr>
                <w:sz w:val="28"/>
                <w:szCs w:val="28"/>
              </w:rPr>
              <w:t xml:space="preserve"> в кожному»</w:t>
            </w:r>
            <w:r w:rsidR="0055611C" w:rsidRPr="00B5030E">
              <w:br/>
            </w:r>
          </w:p>
        </w:tc>
        <w:tc>
          <w:tcPr>
            <w:tcW w:w="1857" w:type="dxa"/>
          </w:tcPr>
          <w:p w:rsidR="00262809" w:rsidRPr="00B5030E" w:rsidRDefault="00F65D8E" w:rsidP="00962A2D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55611C" w:rsidRPr="00B5030E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246465" w:rsidRPr="00B5030E" w:rsidRDefault="00962A2D" w:rsidP="00F65D8E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962A2D" w:rsidRPr="00B5030E" w:rsidRDefault="00962A2D" w:rsidP="00F65D8E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62A2D" w:rsidRPr="00B5030E" w:rsidRDefault="0055611C" w:rsidP="00F65D8E">
            <w:pPr>
              <w:ind w:right="-108" w:hanging="108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sz w:val="24"/>
                <w:szCs w:val="24"/>
                <w:lang w:val="uk-UA"/>
              </w:rPr>
              <w:t>Педагоги дошкільних груп</w:t>
            </w:r>
          </w:p>
          <w:p w:rsidR="00B5030E" w:rsidRPr="00B5030E" w:rsidRDefault="00B5030E" w:rsidP="00F65D8E">
            <w:pPr>
              <w:ind w:right="-108" w:hanging="108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5611C" w:rsidRPr="00B5030E" w:rsidRDefault="0055611C" w:rsidP="00F65D8E">
            <w:pPr>
              <w:ind w:right="-108" w:hanging="108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sz w:val="24"/>
                <w:szCs w:val="24"/>
                <w:lang w:val="uk-UA"/>
              </w:rPr>
              <w:t>Вихователі старших груп</w:t>
            </w:r>
          </w:p>
          <w:p w:rsidR="0055611C" w:rsidRPr="00B5030E" w:rsidRDefault="0055611C" w:rsidP="00F65D8E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5611C" w:rsidRPr="00B5030E" w:rsidRDefault="0055611C" w:rsidP="00F65D8E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Степанюк Н.В.</w:t>
            </w:r>
          </w:p>
        </w:tc>
        <w:tc>
          <w:tcPr>
            <w:tcW w:w="1276" w:type="dxa"/>
          </w:tcPr>
          <w:p w:rsidR="00262809" w:rsidRPr="00B5030E" w:rsidRDefault="00262809" w:rsidP="0072182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B5030E" w:rsidTr="00301053">
        <w:tc>
          <w:tcPr>
            <w:tcW w:w="817" w:type="dxa"/>
          </w:tcPr>
          <w:p w:rsidR="00262809" w:rsidRPr="00B5030E" w:rsidRDefault="00483D56" w:rsidP="0072182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="00554ABF" w:rsidRPr="00B5030E">
              <w:rPr>
                <w:rFonts w:eastAsia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31" w:type="dxa"/>
          </w:tcPr>
          <w:p w:rsidR="00962A2D" w:rsidRPr="00B5030E" w:rsidRDefault="00962A2D" w:rsidP="00617B7D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Участь в міжнародному проекті </w:t>
            </w:r>
          </w:p>
          <w:p w:rsidR="00262809" w:rsidRPr="00B5030E" w:rsidRDefault="00962A2D" w:rsidP="0096306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« Сприяння освіті</w:t>
            </w:r>
            <w:r w:rsidR="00AF4FCF" w:rsidRPr="00B5030E">
              <w:rPr>
                <w:rFonts w:eastAsia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7" w:type="dxa"/>
          </w:tcPr>
          <w:p w:rsidR="00262809" w:rsidRPr="00B5030E" w:rsidRDefault="00AE0FF1" w:rsidP="00F65D8E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0C1499" w:rsidRPr="00B5030E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262809" w:rsidRPr="00B5030E" w:rsidRDefault="00246465" w:rsidP="00F65D8E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246465" w:rsidRPr="00B5030E" w:rsidRDefault="00962A2D" w:rsidP="00F65D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262809" w:rsidRPr="00B5030E" w:rsidRDefault="00262809" w:rsidP="0072182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B5030E" w:rsidTr="00301053">
        <w:tc>
          <w:tcPr>
            <w:tcW w:w="817" w:type="dxa"/>
          </w:tcPr>
          <w:p w:rsidR="009C6618" w:rsidRPr="00B5030E" w:rsidRDefault="00554ABF" w:rsidP="0088368B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1" w:type="dxa"/>
          </w:tcPr>
          <w:p w:rsidR="009C6618" w:rsidRPr="00B5030E" w:rsidRDefault="00787477" w:rsidP="0088368B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Застосування англійської мови в освітньому процесі закладу</w:t>
            </w:r>
          </w:p>
        </w:tc>
        <w:tc>
          <w:tcPr>
            <w:tcW w:w="1857" w:type="dxa"/>
          </w:tcPr>
          <w:p w:rsidR="009C6618" w:rsidRPr="00B5030E" w:rsidRDefault="000C1499" w:rsidP="00F65D8E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2026-2027</w:t>
            </w:r>
          </w:p>
        </w:tc>
        <w:tc>
          <w:tcPr>
            <w:tcW w:w="1984" w:type="dxa"/>
          </w:tcPr>
          <w:p w:rsidR="009C6618" w:rsidRPr="00B5030E" w:rsidRDefault="0034050C" w:rsidP="00F65D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B5030E" w:rsidRPr="00B5030E" w:rsidRDefault="00B5030E" w:rsidP="00F65D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Гордій Ю.В.</w:t>
            </w:r>
          </w:p>
          <w:p w:rsidR="0034050C" w:rsidRPr="00B5030E" w:rsidRDefault="0034050C" w:rsidP="00F65D8E">
            <w:pPr>
              <w:ind w:right="-108"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sz w:val="24"/>
                <w:szCs w:val="24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9C6618" w:rsidRPr="00B5030E" w:rsidRDefault="009C6618" w:rsidP="0088368B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B5030E" w:rsidTr="00301053">
        <w:tc>
          <w:tcPr>
            <w:tcW w:w="817" w:type="dxa"/>
          </w:tcPr>
          <w:p w:rsidR="009C6618" w:rsidRPr="00B5030E" w:rsidRDefault="00554ABF" w:rsidP="0088368B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1" w:type="dxa"/>
          </w:tcPr>
          <w:p w:rsidR="009C6618" w:rsidRPr="00B5030E" w:rsidRDefault="0034050C" w:rsidP="0088368B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Проведення методичних об</w:t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t>’</w:t>
            </w:r>
            <w:r w:rsidRPr="00B5030E">
              <w:rPr>
                <w:rFonts w:eastAsia="Times New Roman"/>
                <w:sz w:val="28"/>
                <w:szCs w:val="28"/>
                <w:lang w:val="uk-UA"/>
              </w:rPr>
              <w:t xml:space="preserve">єднань, професійних </w:t>
            </w:r>
            <w:proofErr w:type="spellStart"/>
            <w:r w:rsidRPr="00B5030E">
              <w:rPr>
                <w:rFonts w:eastAsia="Times New Roman"/>
                <w:sz w:val="28"/>
                <w:szCs w:val="28"/>
                <w:lang w:val="uk-UA"/>
              </w:rPr>
              <w:t>челенджів</w:t>
            </w:r>
            <w:proofErr w:type="spellEnd"/>
            <w:r w:rsidRPr="00B5030E">
              <w:rPr>
                <w:rFonts w:eastAsia="Times New Roman"/>
                <w:sz w:val="28"/>
                <w:szCs w:val="28"/>
                <w:lang w:val="uk-UA"/>
              </w:rPr>
              <w:t>( досвід впровадження інноваційних методик)</w:t>
            </w:r>
          </w:p>
        </w:tc>
        <w:tc>
          <w:tcPr>
            <w:tcW w:w="1857" w:type="dxa"/>
          </w:tcPr>
          <w:p w:rsidR="009C6618" w:rsidRPr="00B5030E" w:rsidRDefault="000C1499" w:rsidP="00F65D8E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C6618" w:rsidRPr="00B5030E" w:rsidRDefault="009C6618" w:rsidP="00F65D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5030E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6618" w:rsidRPr="00B5030E" w:rsidRDefault="009C6618" w:rsidP="00F65D8E">
            <w:pPr>
              <w:ind w:right="-108"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B5030E">
              <w:rPr>
                <w:rFonts w:eastAsia="Times New Roman"/>
                <w:sz w:val="24"/>
                <w:szCs w:val="24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9C6618" w:rsidRPr="00B5030E" w:rsidRDefault="009C6618" w:rsidP="0088368B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D47F34" w:rsidRPr="00B5030E" w:rsidRDefault="00D47F34" w:rsidP="00D47F3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47F34" w:rsidRPr="00B5030E" w:rsidRDefault="00D47F34" w:rsidP="00D47F34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B5030E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AE0FF1" w:rsidRPr="00B5030E" w:rsidRDefault="00AE0FF1" w:rsidP="00300B8C">
      <w:pPr>
        <w:jc w:val="both"/>
        <w:rPr>
          <w:rFonts w:eastAsia="Times New Roman"/>
          <w:sz w:val="28"/>
          <w:szCs w:val="28"/>
          <w:lang w:val="uk-UA"/>
        </w:rPr>
      </w:pPr>
      <w:r w:rsidRPr="00B5030E">
        <w:rPr>
          <w:rFonts w:eastAsia="Times New Roman"/>
          <w:sz w:val="28"/>
          <w:szCs w:val="28"/>
          <w:lang w:val="uk-UA"/>
        </w:rPr>
        <w:t>1.</w:t>
      </w:r>
      <w:r w:rsidR="008208D6" w:rsidRPr="00B5030E">
        <w:rPr>
          <w:rFonts w:eastAsia="Times New Roman"/>
          <w:sz w:val="28"/>
          <w:szCs w:val="28"/>
          <w:lang w:val="uk-UA"/>
        </w:rPr>
        <w:t>Покращення якості дошкільної освіти.</w:t>
      </w:r>
    </w:p>
    <w:p w:rsidR="00AE0FF1" w:rsidRPr="00B5030E" w:rsidRDefault="00300B8C" w:rsidP="00D47F34">
      <w:pPr>
        <w:jc w:val="both"/>
        <w:rPr>
          <w:rFonts w:eastAsia="Times New Roman"/>
          <w:sz w:val="28"/>
          <w:szCs w:val="28"/>
          <w:lang w:val="uk-UA"/>
        </w:rPr>
      </w:pPr>
      <w:r w:rsidRPr="00B5030E">
        <w:rPr>
          <w:rFonts w:eastAsia="Times New Roman"/>
          <w:sz w:val="28"/>
          <w:szCs w:val="28"/>
          <w:lang w:val="uk-UA"/>
        </w:rPr>
        <w:t>2</w:t>
      </w:r>
      <w:r w:rsidR="00AE0FF1" w:rsidRPr="00B5030E">
        <w:rPr>
          <w:rFonts w:eastAsia="Times New Roman"/>
          <w:sz w:val="28"/>
          <w:szCs w:val="28"/>
          <w:lang w:val="uk-UA"/>
        </w:rPr>
        <w:t xml:space="preserve">. </w:t>
      </w:r>
      <w:r w:rsidR="008208D6" w:rsidRPr="00B5030E">
        <w:rPr>
          <w:rFonts w:eastAsia="Times New Roman"/>
          <w:sz w:val="28"/>
          <w:szCs w:val="28"/>
          <w:lang w:val="uk-UA"/>
        </w:rPr>
        <w:t>Обмін досвідом впровадження інновацій.</w:t>
      </w:r>
    </w:p>
    <w:p w:rsidR="00453298" w:rsidRPr="00B5030E" w:rsidRDefault="00300B8C" w:rsidP="008208D6">
      <w:pPr>
        <w:jc w:val="both"/>
        <w:rPr>
          <w:rFonts w:eastAsia="Times New Roman"/>
          <w:sz w:val="28"/>
          <w:szCs w:val="28"/>
          <w:lang w:val="uk-UA"/>
        </w:rPr>
      </w:pPr>
      <w:r w:rsidRPr="00B5030E">
        <w:rPr>
          <w:rFonts w:eastAsia="Times New Roman"/>
          <w:sz w:val="28"/>
          <w:szCs w:val="28"/>
          <w:lang w:val="uk-UA"/>
        </w:rPr>
        <w:t>3</w:t>
      </w:r>
      <w:r w:rsidR="00AE0FF1" w:rsidRPr="00B5030E">
        <w:rPr>
          <w:rFonts w:eastAsia="Times New Roman"/>
          <w:sz w:val="28"/>
          <w:szCs w:val="28"/>
          <w:lang w:val="uk-UA"/>
        </w:rPr>
        <w:t xml:space="preserve">. </w:t>
      </w:r>
      <w:r w:rsidR="008208D6" w:rsidRPr="00B5030E">
        <w:rPr>
          <w:rFonts w:eastAsia="Times New Roman"/>
          <w:sz w:val="28"/>
          <w:szCs w:val="28"/>
          <w:lang w:val="uk-UA"/>
        </w:rPr>
        <w:t>Підвищення рівня професійної майстерності педагогів</w:t>
      </w:r>
    </w:p>
    <w:p w:rsidR="00034336" w:rsidRDefault="00B5030E" w:rsidP="00034336">
      <w:pPr>
        <w:jc w:val="both"/>
        <w:rPr>
          <w:rFonts w:eastAsia="Times New Roman"/>
          <w:sz w:val="28"/>
          <w:szCs w:val="28"/>
          <w:lang w:val="uk-UA"/>
        </w:rPr>
      </w:pPr>
      <w:r w:rsidRPr="00B5030E">
        <w:rPr>
          <w:rFonts w:eastAsia="Times New Roman"/>
          <w:sz w:val="28"/>
          <w:szCs w:val="28"/>
          <w:lang w:val="uk-UA"/>
        </w:rPr>
        <w:t>4.Застосування англійськ</w:t>
      </w:r>
      <w:r w:rsidR="00034336">
        <w:rPr>
          <w:rFonts w:eastAsia="Times New Roman"/>
          <w:sz w:val="28"/>
          <w:szCs w:val="28"/>
          <w:lang w:val="uk-UA"/>
        </w:rPr>
        <w:t>ої мови в освітньому процесі ЗДО</w:t>
      </w:r>
    </w:p>
    <w:p w:rsidR="00624BA2" w:rsidRPr="00D317E6" w:rsidRDefault="00034336" w:rsidP="00034336">
      <w:pPr>
        <w:jc w:val="both"/>
        <w:rPr>
          <w:rFonts w:eastAsia="Times New Roman"/>
          <w:color w:val="002060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 </w:t>
      </w:r>
      <w:r w:rsidR="00624BA2" w:rsidRPr="00D317E6">
        <w:rPr>
          <w:rFonts w:eastAsia="Times New Roman"/>
          <w:b/>
          <w:color w:val="002060"/>
          <w:sz w:val="28"/>
          <w:szCs w:val="28"/>
          <w:lang w:val="uk-UA"/>
        </w:rPr>
        <w:t>Проект  «</w:t>
      </w:r>
      <w:r w:rsidR="008952D2" w:rsidRPr="00D317E6">
        <w:rPr>
          <w:rFonts w:eastAsia="Times New Roman"/>
          <w:b/>
          <w:color w:val="002060"/>
          <w:sz w:val="28"/>
          <w:szCs w:val="28"/>
          <w:lang w:val="uk-UA"/>
        </w:rPr>
        <w:t>Освіта для сталого розвитку</w:t>
      </w:r>
      <w:r w:rsidR="00624BA2" w:rsidRPr="00D317E6">
        <w:rPr>
          <w:rFonts w:eastAsia="Times New Roman"/>
          <w:b/>
          <w:color w:val="002060"/>
          <w:sz w:val="28"/>
          <w:szCs w:val="28"/>
          <w:lang w:val="uk-UA"/>
        </w:rPr>
        <w:t>»</w:t>
      </w:r>
    </w:p>
    <w:p w:rsidR="00624BA2" w:rsidRPr="009B7634" w:rsidRDefault="00624BA2" w:rsidP="00624BA2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24BA2" w:rsidRPr="009B7634" w:rsidRDefault="00624BA2" w:rsidP="00624BA2">
      <w:pPr>
        <w:jc w:val="both"/>
        <w:rPr>
          <w:rStyle w:val="apple-converted-space"/>
          <w:rFonts w:eastAsia="Times New Roman"/>
          <w:b/>
          <w:sz w:val="28"/>
          <w:szCs w:val="28"/>
          <w:lang w:val="uk-UA"/>
        </w:rPr>
      </w:pPr>
      <w:r w:rsidRPr="009B7634">
        <w:rPr>
          <w:rFonts w:eastAsia="Times New Roman"/>
          <w:b/>
          <w:sz w:val="28"/>
          <w:szCs w:val="28"/>
          <w:lang w:val="uk-UA"/>
        </w:rPr>
        <w:t xml:space="preserve">Мета: </w:t>
      </w:r>
      <w:r w:rsidR="005F51AC" w:rsidRPr="009B7634">
        <w:rPr>
          <w:rFonts w:eastAsia="Times New Roman"/>
          <w:sz w:val="28"/>
          <w:szCs w:val="28"/>
          <w:lang w:val="uk-UA"/>
        </w:rPr>
        <w:t xml:space="preserve"> </w:t>
      </w:r>
      <w:r w:rsidR="00915F49" w:rsidRPr="009B7634">
        <w:rPr>
          <w:rFonts w:eastAsia="Times New Roman"/>
          <w:sz w:val="28"/>
          <w:szCs w:val="28"/>
          <w:lang w:val="uk-UA"/>
        </w:rPr>
        <w:t xml:space="preserve"> впровадження </w:t>
      </w:r>
      <w:r w:rsidR="00D317E6">
        <w:rPr>
          <w:rFonts w:eastAsia="Times New Roman"/>
          <w:sz w:val="28"/>
          <w:szCs w:val="28"/>
          <w:lang w:val="uk-UA"/>
        </w:rPr>
        <w:t>ідей</w:t>
      </w:r>
      <w:r w:rsidR="003E5850" w:rsidRPr="009B7634">
        <w:rPr>
          <w:rFonts w:eastAsia="Times New Roman"/>
          <w:sz w:val="28"/>
          <w:szCs w:val="28"/>
          <w:lang w:val="uk-UA"/>
        </w:rPr>
        <w:t xml:space="preserve"> освіти</w:t>
      </w:r>
      <w:r w:rsidR="00034336" w:rsidRPr="009B7634">
        <w:rPr>
          <w:rFonts w:eastAsia="Times New Roman"/>
          <w:sz w:val="28"/>
          <w:szCs w:val="28"/>
          <w:lang w:val="uk-UA"/>
        </w:rPr>
        <w:t xml:space="preserve"> для сталого розвитку для дітей</w:t>
      </w:r>
      <w:r w:rsidR="003E5850" w:rsidRPr="009B7634">
        <w:rPr>
          <w:rFonts w:eastAsia="Times New Roman"/>
          <w:sz w:val="28"/>
          <w:szCs w:val="28"/>
          <w:lang w:val="uk-UA"/>
        </w:rPr>
        <w:t xml:space="preserve"> дошкільного віку.</w:t>
      </w:r>
    </w:p>
    <w:p w:rsidR="00624BA2" w:rsidRPr="009B7634" w:rsidRDefault="00624BA2" w:rsidP="00624BA2">
      <w:pPr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F90543" w:rsidRPr="009B7634" w:rsidTr="00301053">
        <w:tc>
          <w:tcPr>
            <w:tcW w:w="817" w:type="dxa"/>
          </w:tcPr>
          <w:p w:rsidR="00624BA2" w:rsidRPr="009B7634" w:rsidRDefault="00624BA2" w:rsidP="000E5B3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B7634">
              <w:rPr>
                <w:rFonts w:eastAsia="Times New Roman"/>
                <w:sz w:val="24"/>
                <w:szCs w:val="24"/>
                <w:lang w:val="uk-UA"/>
              </w:rPr>
              <w:t>№</w:t>
            </w:r>
          </w:p>
          <w:p w:rsidR="00624BA2" w:rsidRPr="009B7634" w:rsidRDefault="00624BA2" w:rsidP="000E5B3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B7634">
              <w:rPr>
                <w:rFonts w:eastAsia="Times New Roman"/>
                <w:sz w:val="24"/>
                <w:szCs w:val="24"/>
                <w:lang w:val="uk-UA"/>
              </w:rPr>
              <w:t>зп</w:t>
            </w:r>
            <w:proofErr w:type="spellEnd"/>
            <w:r w:rsidRPr="009B7634">
              <w:rPr>
                <w:rFonts w:eastAsia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624BA2" w:rsidRPr="009B7634" w:rsidRDefault="000B287A" w:rsidP="000E5B3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B7634">
              <w:rPr>
                <w:rFonts w:eastAsia="Times New Roman"/>
                <w:sz w:val="24"/>
                <w:szCs w:val="24"/>
                <w:lang w:val="uk-UA"/>
              </w:rPr>
              <w:t>Зміст проекту</w:t>
            </w:r>
          </w:p>
          <w:p w:rsidR="00624BA2" w:rsidRPr="009B7634" w:rsidRDefault="00624BA2" w:rsidP="000E5B3C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624BA2" w:rsidRPr="009B7634" w:rsidRDefault="00624BA2" w:rsidP="000E5B3C">
            <w:pPr>
              <w:ind w:firstLine="0"/>
              <w:rPr>
                <w:rFonts w:eastAsia="Times New Roman"/>
                <w:sz w:val="24"/>
                <w:szCs w:val="24"/>
                <w:lang w:val="uk-UA"/>
              </w:rPr>
            </w:pPr>
            <w:r w:rsidRPr="009B7634">
              <w:rPr>
                <w:rFonts w:eastAsia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624BA2" w:rsidRPr="009B7634" w:rsidRDefault="00624BA2" w:rsidP="000E5B3C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9B7634">
              <w:rPr>
                <w:rFonts w:eastAsia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624BA2" w:rsidRPr="009B7634" w:rsidRDefault="00624BA2" w:rsidP="000E5B3C">
            <w:pPr>
              <w:ind w:left="-108" w:right="-175" w:firstLine="0"/>
              <w:rPr>
                <w:rFonts w:eastAsia="Times New Roman"/>
                <w:sz w:val="24"/>
                <w:szCs w:val="24"/>
                <w:lang w:val="uk-UA"/>
              </w:rPr>
            </w:pPr>
            <w:r w:rsidRPr="009B7634">
              <w:rPr>
                <w:rFonts w:eastAsia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90543" w:rsidRPr="009B7634" w:rsidTr="00301053">
        <w:tc>
          <w:tcPr>
            <w:tcW w:w="817" w:type="dxa"/>
          </w:tcPr>
          <w:p w:rsidR="00624BA2" w:rsidRPr="009B7634" w:rsidRDefault="00624BA2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1" w:type="dxa"/>
          </w:tcPr>
          <w:p w:rsidR="00624BA2" w:rsidRPr="009B7634" w:rsidRDefault="00F94F99" w:rsidP="0088368B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Робота творчої групи « Освіта для сталого розвитку з дітьми дошкільного віку»</w:t>
            </w:r>
          </w:p>
        </w:tc>
        <w:tc>
          <w:tcPr>
            <w:tcW w:w="1857" w:type="dxa"/>
          </w:tcPr>
          <w:p w:rsidR="00624BA2" w:rsidRPr="009B7634" w:rsidRDefault="00F94F99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034336" w:rsidRPr="009B7634">
              <w:rPr>
                <w:rFonts w:eastAsia="Times New Roman"/>
                <w:sz w:val="28"/>
                <w:szCs w:val="28"/>
                <w:lang w:val="uk-UA"/>
              </w:rPr>
              <w:t>-2026</w:t>
            </w:r>
          </w:p>
        </w:tc>
        <w:tc>
          <w:tcPr>
            <w:tcW w:w="1984" w:type="dxa"/>
          </w:tcPr>
          <w:p w:rsidR="00453298" w:rsidRPr="009B7634" w:rsidRDefault="00453298" w:rsidP="00DD79DA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DD79DA" w:rsidRPr="009B7634" w:rsidRDefault="00F94F99" w:rsidP="00DD79DA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B7634">
              <w:rPr>
                <w:rFonts w:eastAsia="Times New Roman"/>
                <w:sz w:val="28"/>
                <w:szCs w:val="28"/>
                <w:lang w:val="uk-UA"/>
              </w:rPr>
              <w:t>Пльонсак</w:t>
            </w:r>
            <w:proofErr w:type="spellEnd"/>
            <w:r w:rsidRPr="009B7634">
              <w:rPr>
                <w:rFonts w:eastAsia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276" w:type="dxa"/>
          </w:tcPr>
          <w:p w:rsidR="00624BA2" w:rsidRPr="009B7634" w:rsidRDefault="00624BA2" w:rsidP="000E5B3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9B7634" w:rsidTr="00301053">
        <w:tc>
          <w:tcPr>
            <w:tcW w:w="817" w:type="dxa"/>
          </w:tcPr>
          <w:p w:rsidR="00624BA2" w:rsidRPr="009B7634" w:rsidRDefault="00624BA2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31" w:type="dxa"/>
          </w:tcPr>
          <w:p w:rsidR="00624BA2" w:rsidRPr="009B7634" w:rsidRDefault="00F94F99" w:rsidP="006571B7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Впровадження парціальної програми «</w:t>
            </w:r>
            <w:r w:rsidR="006571B7" w:rsidRPr="009B7634">
              <w:rPr>
                <w:rFonts w:eastAsia="Times New Roman"/>
                <w:sz w:val="28"/>
                <w:szCs w:val="28"/>
                <w:lang w:val="uk-UA"/>
              </w:rPr>
              <w:t xml:space="preserve">Дошкільнятам-освіту </w:t>
            </w:r>
            <w:r w:rsidRPr="009B7634">
              <w:rPr>
                <w:rFonts w:eastAsia="Times New Roman"/>
                <w:sz w:val="28"/>
                <w:szCs w:val="28"/>
                <w:lang w:val="uk-UA"/>
              </w:rPr>
              <w:t>для сталого розвитку»</w:t>
            </w:r>
          </w:p>
        </w:tc>
        <w:tc>
          <w:tcPr>
            <w:tcW w:w="1857" w:type="dxa"/>
          </w:tcPr>
          <w:p w:rsidR="00624BA2" w:rsidRPr="009B7634" w:rsidRDefault="00360E60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034336" w:rsidRPr="009B7634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624BA2" w:rsidRPr="009B7634" w:rsidRDefault="00453298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DD79DA" w:rsidRPr="009B7634" w:rsidRDefault="00F94F99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624BA2" w:rsidRPr="009B7634" w:rsidRDefault="00624BA2" w:rsidP="000E5B3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9B7634" w:rsidTr="00360E60">
        <w:trPr>
          <w:trHeight w:val="830"/>
        </w:trPr>
        <w:tc>
          <w:tcPr>
            <w:tcW w:w="817" w:type="dxa"/>
          </w:tcPr>
          <w:p w:rsidR="003E2845" w:rsidRPr="009B7634" w:rsidRDefault="003E2845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33.</w:t>
            </w:r>
          </w:p>
          <w:p w:rsidR="003E2845" w:rsidRPr="009B7634" w:rsidRDefault="003E2845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31" w:type="dxa"/>
          </w:tcPr>
          <w:p w:rsidR="005068D7" w:rsidRPr="009B7634" w:rsidRDefault="00F94F99" w:rsidP="006571B7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 xml:space="preserve"> Проведення тематичних днів за програмою </w:t>
            </w:r>
            <w:r w:rsidR="006571B7" w:rsidRPr="009B7634">
              <w:rPr>
                <w:rFonts w:eastAsia="Times New Roman"/>
                <w:sz w:val="28"/>
                <w:szCs w:val="28"/>
                <w:lang w:val="uk-UA"/>
              </w:rPr>
              <w:t>«Дошкільнятам-освіту для сталого розвитку»</w:t>
            </w:r>
          </w:p>
        </w:tc>
        <w:tc>
          <w:tcPr>
            <w:tcW w:w="1857" w:type="dxa"/>
          </w:tcPr>
          <w:p w:rsidR="003E2845" w:rsidRPr="009B7634" w:rsidRDefault="003E2845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068D7" w:rsidRPr="009B7634" w:rsidRDefault="009B7634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3E2845" w:rsidRPr="009B7634" w:rsidRDefault="00360E60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DD79DA" w:rsidRPr="009B7634" w:rsidRDefault="00DD79DA" w:rsidP="009B763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 xml:space="preserve">Вихователі </w:t>
            </w:r>
            <w:r w:rsidR="009B7634" w:rsidRPr="009B7634">
              <w:rPr>
                <w:rFonts w:eastAsia="Times New Roman"/>
                <w:sz w:val="28"/>
                <w:szCs w:val="28"/>
                <w:lang w:val="uk-UA"/>
              </w:rPr>
              <w:t>дошкільних груп</w:t>
            </w:r>
          </w:p>
        </w:tc>
        <w:tc>
          <w:tcPr>
            <w:tcW w:w="1276" w:type="dxa"/>
          </w:tcPr>
          <w:p w:rsidR="003E2845" w:rsidRPr="009B7634" w:rsidRDefault="003E2845" w:rsidP="000E5B3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90543" w:rsidRPr="009B7634" w:rsidTr="00301053">
        <w:tc>
          <w:tcPr>
            <w:tcW w:w="817" w:type="dxa"/>
          </w:tcPr>
          <w:p w:rsidR="00624BA2" w:rsidRPr="009B7634" w:rsidRDefault="003D09D5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54</w:t>
            </w:r>
            <w:r w:rsidR="00624BA2" w:rsidRPr="009B763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624BA2" w:rsidRPr="009B7634" w:rsidRDefault="00F94F99" w:rsidP="00567A4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Збір матеріалів (макулатура, пластик тощо) для вторинної переробки</w:t>
            </w:r>
          </w:p>
        </w:tc>
        <w:tc>
          <w:tcPr>
            <w:tcW w:w="1857" w:type="dxa"/>
          </w:tcPr>
          <w:p w:rsidR="00624BA2" w:rsidRPr="009B7634" w:rsidRDefault="00885DEA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9B7634" w:rsidRPr="009B7634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DD79DA" w:rsidRPr="009B7634" w:rsidRDefault="00DD79DA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885DEA" w:rsidRPr="009B7634" w:rsidRDefault="00885DEA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624BA2" w:rsidRPr="009B7634" w:rsidRDefault="00624BA2" w:rsidP="000E5B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9B7634" w:rsidTr="00301053">
        <w:tc>
          <w:tcPr>
            <w:tcW w:w="817" w:type="dxa"/>
          </w:tcPr>
          <w:p w:rsidR="00D03781" w:rsidRPr="009B7634" w:rsidRDefault="00357B38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231" w:type="dxa"/>
          </w:tcPr>
          <w:p w:rsidR="00D03781" w:rsidRPr="009B7634" w:rsidRDefault="00F94F99" w:rsidP="00567A4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 xml:space="preserve">Облаштування майданчика для збору та сортування </w:t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pgNum/>
            </w:r>
            <w:r w:rsidR="007D07F0">
              <w:rPr>
                <w:rFonts w:eastAsia="Times New Roman"/>
                <w:sz w:val="28"/>
                <w:szCs w:val="28"/>
                <w:lang w:val="uk-UA"/>
              </w:rPr>
              <w:t>тор сировини</w:t>
            </w:r>
            <w:r w:rsidRPr="009B763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57" w:type="dxa"/>
          </w:tcPr>
          <w:p w:rsidR="00D03781" w:rsidRPr="009B7634" w:rsidRDefault="009B7634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1984" w:type="dxa"/>
          </w:tcPr>
          <w:p w:rsidR="009B7634" w:rsidRPr="009B7634" w:rsidRDefault="009B7634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D03781" w:rsidRPr="009B7634" w:rsidRDefault="00357B38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357B38" w:rsidRPr="009B7634" w:rsidRDefault="00357B38" w:rsidP="00DD79D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03781" w:rsidRPr="009B7634" w:rsidRDefault="00D03781" w:rsidP="000E5B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90543" w:rsidRPr="009B7634" w:rsidTr="00301053">
        <w:tc>
          <w:tcPr>
            <w:tcW w:w="817" w:type="dxa"/>
          </w:tcPr>
          <w:p w:rsidR="00D03781" w:rsidRPr="009B7634" w:rsidRDefault="00357B38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231" w:type="dxa"/>
          </w:tcPr>
          <w:p w:rsidR="00D03781" w:rsidRPr="009B7634" w:rsidRDefault="00F94F99" w:rsidP="00567A4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Проведення тренінгів з батьками з питань економного використання ресурсів</w:t>
            </w:r>
          </w:p>
        </w:tc>
        <w:tc>
          <w:tcPr>
            <w:tcW w:w="1857" w:type="dxa"/>
          </w:tcPr>
          <w:p w:rsidR="00D03781" w:rsidRPr="009B7634" w:rsidRDefault="009B7634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3A2860" w:rsidRPr="009B7634" w:rsidRDefault="003A2860" w:rsidP="003A286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D03781" w:rsidRPr="009B7634" w:rsidRDefault="003A2860" w:rsidP="003A286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9B7634">
              <w:rPr>
                <w:rFonts w:eastAsia="Times New Roman"/>
                <w:sz w:val="28"/>
                <w:szCs w:val="28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D03781" w:rsidRPr="009B7634" w:rsidRDefault="00D03781" w:rsidP="000E5B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D07F0" w:rsidRPr="009B7634" w:rsidTr="00301053">
        <w:tc>
          <w:tcPr>
            <w:tcW w:w="817" w:type="dxa"/>
          </w:tcPr>
          <w:p w:rsidR="007D07F0" w:rsidRPr="009B7634" w:rsidRDefault="007D07F0" w:rsidP="000E5B3C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231" w:type="dxa"/>
          </w:tcPr>
          <w:p w:rsidR="007D07F0" w:rsidRPr="009B7634" w:rsidRDefault="007D07F0" w:rsidP="00567A4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Облаштування «теплих» городів</w:t>
            </w:r>
          </w:p>
        </w:tc>
        <w:tc>
          <w:tcPr>
            <w:tcW w:w="1857" w:type="dxa"/>
          </w:tcPr>
          <w:p w:rsidR="007D07F0" w:rsidRPr="009B7634" w:rsidRDefault="007D07F0" w:rsidP="00DD79DA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7D07F0" w:rsidRDefault="007D07F0" w:rsidP="003A286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7D07F0" w:rsidRPr="009B7634" w:rsidRDefault="007D07F0" w:rsidP="003A2860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7D07F0" w:rsidRPr="009B7634" w:rsidRDefault="007D07F0" w:rsidP="000E5B3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53298" w:rsidRPr="009B7634" w:rsidRDefault="00453298" w:rsidP="00624BA2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24BA2" w:rsidRPr="009B7634" w:rsidRDefault="00624BA2" w:rsidP="00624BA2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9B7634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603130" w:rsidRPr="009B7634" w:rsidRDefault="00603130" w:rsidP="00603130">
      <w:pPr>
        <w:rPr>
          <w:sz w:val="28"/>
          <w:szCs w:val="28"/>
          <w:lang w:val="uk-UA"/>
        </w:rPr>
      </w:pPr>
      <w:r w:rsidRPr="009B7634">
        <w:rPr>
          <w:sz w:val="28"/>
          <w:szCs w:val="28"/>
          <w:lang w:val="uk-UA"/>
        </w:rPr>
        <w:t xml:space="preserve">1. Формування в дітей початкових уявлень про дії та поведінку, що зорієнтовані на сталий розвиток. </w:t>
      </w:r>
    </w:p>
    <w:p w:rsidR="00603130" w:rsidRPr="009B7634" w:rsidRDefault="00603130" w:rsidP="00603130">
      <w:pPr>
        <w:rPr>
          <w:sz w:val="28"/>
          <w:szCs w:val="28"/>
          <w:lang w:val="uk-UA"/>
        </w:rPr>
      </w:pPr>
      <w:r w:rsidRPr="009B7634">
        <w:rPr>
          <w:sz w:val="28"/>
          <w:szCs w:val="28"/>
          <w:lang w:val="uk-UA"/>
        </w:rPr>
        <w:t xml:space="preserve">   2.Усвідомлення дітьми старшого дошкільного віку необхідності збереження ресурсів землі та особистої відповідальності за власне майбутнє, </w:t>
      </w:r>
      <w:proofErr w:type="spellStart"/>
      <w:r w:rsidRPr="009B7634">
        <w:rPr>
          <w:sz w:val="28"/>
          <w:szCs w:val="28"/>
          <w:lang w:val="uk-UA"/>
        </w:rPr>
        <w:t>майбутнє</w:t>
      </w:r>
      <w:proofErr w:type="spellEnd"/>
      <w:r w:rsidRPr="009B7634">
        <w:rPr>
          <w:sz w:val="28"/>
          <w:szCs w:val="28"/>
          <w:lang w:val="uk-UA"/>
        </w:rPr>
        <w:t xml:space="preserve"> всього суспільства й природи.</w:t>
      </w:r>
    </w:p>
    <w:p w:rsidR="00513A3C" w:rsidRPr="007D07F0" w:rsidRDefault="00603130" w:rsidP="007D07F0">
      <w:pPr>
        <w:rPr>
          <w:rFonts w:eastAsia="Times New Roman"/>
          <w:b/>
          <w:sz w:val="28"/>
          <w:szCs w:val="28"/>
          <w:lang w:val="uk-UA"/>
        </w:rPr>
      </w:pPr>
      <w:r w:rsidRPr="009B7634">
        <w:rPr>
          <w:sz w:val="28"/>
          <w:szCs w:val="28"/>
          <w:lang w:val="uk-UA"/>
        </w:rPr>
        <w:t>3. Розвиток у дітей звичок і моделей поведінки, що відповідають сталому розвитку</w:t>
      </w:r>
      <w:r w:rsidR="007D07F0">
        <w:rPr>
          <w:sz w:val="28"/>
          <w:szCs w:val="28"/>
          <w:lang w:val="uk-UA"/>
        </w:rPr>
        <w:t>, мотивації до відповідних дій.</w:t>
      </w:r>
    </w:p>
    <w:p w:rsidR="003E5850" w:rsidRPr="00F90543" w:rsidRDefault="003E5850" w:rsidP="003E5850">
      <w:pPr>
        <w:ind w:firstLine="0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9C7785" w:rsidRPr="00D317E6" w:rsidRDefault="009C7785" w:rsidP="009C7785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>Проект  «Соціально-емоційне навчання дошкільників»</w:t>
      </w:r>
    </w:p>
    <w:p w:rsidR="009C7785" w:rsidRPr="00DD7847" w:rsidRDefault="009C7785" w:rsidP="009C7785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9C7785" w:rsidRPr="00DD7847" w:rsidRDefault="009C7785" w:rsidP="009C7785">
      <w:pPr>
        <w:jc w:val="both"/>
        <w:rPr>
          <w:rStyle w:val="apple-converted-space"/>
          <w:rFonts w:eastAsia="Times New Roman"/>
          <w:b/>
          <w:sz w:val="28"/>
          <w:szCs w:val="28"/>
          <w:lang w:val="uk-UA"/>
        </w:rPr>
      </w:pPr>
      <w:r w:rsidRPr="00DD7847">
        <w:rPr>
          <w:rFonts w:eastAsia="Times New Roman"/>
          <w:b/>
          <w:sz w:val="28"/>
          <w:szCs w:val="28"/>
          <w:lang w:val="uk-UA"/>
        </w:rPr>
        <w:t xml:space="preserve">Мета: </w:t>
      </w:r>
      <w:r w:rsidRPr="00DD7847">
        <w:rPr>
          <w:rFonts w:eastAsia="Times New Roman"/>
          <w:sz w:val="28"/>
          <w:szCs w:val="28"/>
          <w:lang w:val="uk-UA"/>
        </w:rPr>
        <w:t xml:space="preserve">  </w:t>
      </w:r>
      <w:proofErr w:type="spellStart"/>
      <w:r w:rsidR="003E5850" w:rsidRPr="00DD7847">
        <w:rPr>
          <w:rStyle w:val="hgkelc"/>
          <w:bCs/>
          <w:sz w:val="28"/>
          <w:szCs w:val="28"/>
        </w:rPr>
        <w:t>розвиток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</w:t>
      </w:r>
      <w:proofErr w:type="spellStart"/>
      <w:r w:rsidR="003E5850" w:rsidRPr="00DD7847">
        <w:rPr>
          <w:rStyle w:val="hgkelc"/>
          <w:bCs/>
          <w:sz w:val="28"/>
          <w:szCs w:val="28"/>
        </w:rPr>
        <w:t>емоційного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</w:t>
      </w:r>
      <w:proofErr w:type="spellStart"/>
      <w:r w:rsidR="003E5850" w:rsidRPr="00DD7847">
        <w:rPr>
          <w:rStyle w:val="hgkelc"/>
          <w:bCs/>
          <w:sz w:val="28"/>
          <w:szCs w:val="28"/>
        </w:rPr>
        <w:t>інтелекту</w:t>
      </w:r>
      <w:proofErr w:type="spellEnd"/>
      <w:r w:rsidR="003E5850" w:rsidRPr="00DD7847">
        <w:rPr>
          <w:rStyle w:val="hgkelc"/>
          <w:bCs/>
          <w:sz w:val="28"/>
          <w:szCs w:val="28"/>
          <w:lang w:val="uk-UA"/>
        </w:rPr>
        <w:t xml:space="preserve"> вихованців</w:t>
      </w:r>
      <w:r w:rsidR="003E5850" w:rsidRPr="00DD7847">
        <w:rPr>
          <w:rStyle w:val="hgkelc"/>
          <w:bCs/>
          <w:sz w:val="28"/>
          <w:szCs w:val="28"/>
        </w:rPr>
        <w:t xml:space="preserve">, </w:t>
      </w:r>
      <w:proofErr w:type="spellStart"/>
      <w:r w:rsidR="003E5850" w:rsidRPr="00DD7847">
        <w:rPr>
          <w:rStyle w:val="hgkelc"/>
          <w:bCs/>
          <w:sz w:val="28"/>
          <w:szCs w:val="28"/>
        </w:rPr>
        <w:t>соціальних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</w:t>
      </w:r>
      <w:proofErr w:type="spellStart"/>
      <w:r w:rsidR="003E5850" w:rsidRPr="00DD7847">
        <w:rPr>
          <w:rStyle w:val="hgkelc"/>
          <w:bCs/>
          <w:sz w:val="28"/>
          <w:szCs w:val="28"/>
        </w:rPr>
        <w:t>навичок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та </w:t>
      </w:r>
      <w:proofErr w:type="spellStart"/>
      <w:r w:rsidR="003E5850" w:rsidRPr="00DD7847">
        <w:rPr>
          <w:rStyle w:val="hgkelc"/>
          <w:bCs/>
          <w:sz w:val="28"/>
          <w:szCs w:val="28"/>
        </w:rPr>
        <w:t>навичок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</w:t>
      </w:r>
      <w:proofErr w:type="spellStart"/>
      <w:r w:rsidR="003E5850" w:rsidRPr="00DD7847">
        <w:rPr>
          <w:rStyle w:val="hgkelc"/>
          <w:bCs/>
          <w:sz w:val="28"/>
          <w:szCs w:val="28"/>
        </w:rPr>
        <w:t>управління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</w:t>
      </w:r>
      <w:proofErr w:type="spellStart"/>
      <w:r w:rsidR="003E5850" w:rsidRPr="00DD7847">
        <w:rPr>
          <w:rStyle w:val="hgkelc"/>
          <w:bCs/>
          <w:sz w:val="28"/>
          <w:szCs w:val="28"/>
        </w:rPr>
        <w:t>емоціями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у </w:t>
      </w:r>
      <w:proofErr w:type="spellStart"/>
      <w:r w:rsidR="003E5850" w:rsidRPr="00DD7847">
        <w:rPr>
          <w:rStyle w:val="hgkelc"/>
          <w:bCs/>
          <w:sz w:val="28"/>
          <w:szCs w:val="28"/>
        </w:rPr>
        <w:t>дітей</w:t>
      </w:r>
      <w:proofErr w:type="spellEnd"/>
      <w:r w:rsidR="003E5850" w:rsidRPr="00DD7847">
        <w:rPr>
          <w:rStyle w:val="hgkelc"/>
          <w:bCs/>
          <w:sz w:val="28"/>
          <w:szCs w:val="28"/>
        </w:rPr>
        <w:t xml:space="preserve"> </w:t>
      </w:r>
      <w:r w:rsidR="003E5850" w:rsidRPr="00DD7847">
        <w:rPr>
          <w:rStyle w:val="hgkelc"/>
          <w:bCs/>
          <w:sz w:val="28"/>
          <w:szCs w:val="28"/>
          <w:lang w:val="uk-UA"/>
        </w:rPr>
        <w:t>.</w:t>
      </w:r>
    </w:p>
    <w:p w:rsidR="009C7785" w:rsidRPr="00DD7847" w:rsidRDefault="009C7785" w:rsidP="009C7785">
      <w:pPr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DD7847" w:rsidRPr="00DD7847" w:rsidTr="005D5124">
        <w:tc>
          <w:tcPr>
            <w:tcW w:w="817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DD7847">
              <w:rPr>
                <w:rFonts w:eastAsia="Times New Roman"/>
                <w:sz w:val="24"/>
                <w:szCs w:val="24"/>
                <w:lang w:val="uk-UA"/>
              </w:rPr>
              <w:t>№</w:t>
            </w:r>
          </w:p>
          <w:p w:rsidR="009C7785" w:rsidRPr="00DD7847" w:rsidRDefault="009C7785" w:rsidP="005D5124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DD7847">
              <w:rPr>
                <w:rFonts w:eastAsia="Times New Roman"/>
                <w:sz w:val="24"/>
                <w:szCs w:val="24"/>
                <w:lang w:val="uk-UA"/>
              </w:rPr>
              <w:t>зп</w:t>
            </w:r>
            <w:proofErr w:type="spellEnd"/>
            <w:r w:rsidRPr="00DD7847">
              <w:rPr>
                <w:rFonts w:eastAsia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DD7847">
              <w:rPr>
                <w:rFonts w:eastAsia="Times New Roman"/>
                <w:sz w:val="24"/>
                <w:szCs w:val="24"/>
                <w:lang w:val="uk-UA"/>
              </w:rPr>
              <w:t>Зміст проекту</w:t>
            </w:r>
          </w:p>
          <w:p w:rsidR="009C7785" w:rsidRPr="00DD7847" w:rsidRDefault="009C7785" w:rsidP="005D5124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9C7785" w:rsidRPr="00DD7847" w:rsidRDefault="009C7785" w:rsidP="005D5124">
            <w:pPr>
              <w:ind w:firstLine="0"/>
              <w:rPr>
                <w:rFonts w:eastAsia="Times New Roman"/>
                <w:sz w:val="24"/>
                <w:szCs w:val="24"/>
                <w:lang w:val="uk-UA"/>
              </w:rPr>
            </w:pPr>
            <w:r w:rsidRPr="00DD7847">
              <w:rPr>
                <w:rFonts w:eastAsia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DD7847">
              <w:rPr>
                <w:rFonts w:eastAsia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ind w:left="-108" w:right="-175" w:firstLine="0"/>
              <w:rPr>
                <w:rFonts w:eastAsia="Times New Roman"/>
                <w:sz w:val="24"/>
                <w:szCs w:val="24"/>
                <w:lang w:val="uk-UA"/>
              </w:rPr>
            </w:pPr>
            <w:r w:rsidRPr="00DD7847">
              <w:rPr>
                <w:rFonts w:eastAsia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DD7847" w:rsidRPr="00DD7847" w:rsidTr="005D5124">
        <w:tc>
          <w:tcPr>
            <w:tcW w:w="817" w:type="dxa"/>
          </w:tcPr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1" w:type="dxa"/>
          </w:tcPr>
          <w:p w:rsidR="009C7785" w:rsidRPr="00DD7847" w:rsidRDefault="00AD0190" w:rsidP="007552E7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 xml:space="preserve"> Впровадження </w:t>
            </w:r>
            <w:r w:rsidR="007552E7" w:rsidRPr="00DD7847">
              <w:rPr>
                <w:rFonts w:eastAsia="Times New Roman"/>
                <w:sz w:val="28"/>
                <w:szCs w:val="28"/>
                <w:lang w:val="uk-UA"/>
              </w:rPr>
              <w:t>програми соціально-емоційного розвитку та  навчання</w:t>
            </w:r>
            <w:r w:rsidRPr="00DD7847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552E7" w:rsidRPr="00DD7847">
              <w:rPr>
                <w:rFonts w:eastAsia="Times New Roman"/>
                <w:sz w:val="28"/>
                <w:szCs w:val="28"/>
                <w:lang w:val="uk-UA"/>
              </w:rPr>
              <w:t xml:space="preserve">                   </w:t>
            </w:r>
            <w:r w:rsidRPr="00DD7847">
              <w:rPr>
                <w:rFonts w:eastAsia="Times New Roman"/>
                <w:sz w:val="28"/>
                <w:szCs w:val="28"/>
                <w:lang w:val="uk-UA"/>
              </w:rPr>
              <w:t xml:space="preserve">« </w:t>
            </w:r>
            <w:r w:rsidRPr="00DD7847">
              <w:rPr>
                <w:rFonts w:eastAsia="Times New Roman"/>
                <w:sz w:val="28"/>
                <w:szCs w:val="28"/>
                <w:lang w:val="en-US"/>
              </w:rPr>
              <w:t>Pappy</w:t>
            </w:r>
            <w:r w:rsidRPr="00DD7847">
              <w:rPr>
                <w:rFonts w:eastAsia="Times New Roman"/>
                <w:sz w:val="28"/>
                <w:szCs w:val="28"/>
              </w:rPr>
              <w:t xml:space="preserve"> </w:t>
            </w:r>
            <w:r w:rsidRPr="00DD7847">
              <w:rPr>
                <w:rFonts w:eastAsia="Times New Roman"/>
                <w:sz w:val="28"/>
                <w:szCs w:val="28"/>
                <w:lang w:val="en-US"/>
              </w:rPr>
              <w:t>Pals</w:t>
            </w:r>
            <w:r w:rsidRPr="00DD7847">
              <w:rPr>
                <w:rFonts w:eastAsia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7" w:type="dxa"/>
          </w:tcPr>
          <w:p w:rsidR="009C7785" w:rsidRPr="00DD7847" w:rsidRDefault="005D5124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7785" w:rsidRPr="00DD7847" w:rsidRDefault="007552E7" w:rsidP="005D5124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DD7847" w:rsidRPr="00DD7847" w:rsidTr="005D5124">
        <w:tc>
          <w:tcPr>
            <w:tcW w:w="817" w:type="dxa"/>
          </w:tcPr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31" w:type="dxa"/>
          </w:tcPr>
          <w:p w:rsidR="009C7785" w:rsidRPr="00DD7847" w:rsidRDefault="007552E7" w:rsidP="007552E7">
            <w:pPr>
              <w:pStyle w:val="1"/>
              <w:ind w:firstLine="0"/>
              <w:rPr>
                <w:b w:val="0"/>
                <w:color w:val="auto"/>
              </w:rPr>
            </w:pPr>
            <w:r w:rsidRPr="00DD7847">
              <w:rPr>
                <w:rFonts w:eastAsia="Times New Roman"/>
                <w:b w:val="0"/>
                <w:color w:val="auto"/>
                <w:lang w:val="uk-UA"/>
              </w:rPr>
              <w:t xml:space="preserve"> </w:t>
            </w:r>
            <w:r w:rsidR="00AD0190" w:rsidRPr="00DD7847">
              <w:rPr>
                <w:rFonts w:eastAsia="Times New Roman"/>
                <w:b w:val="0"/>
                <w:color w:val="auto"/>
                <w:lang w:val="uk-UA"/>
              </w:rPr>
              <w:t>Впровадження</w:t>
            </w:r>
            <w:r w:rsidRPr="00DD7847">
              <w:rPr>
                <w:rFonts w:eastAsia="Times New Roman"/>
                <w:b w:val="0"/>
                <w:color w:val="auto"/>
                <w:lang w:val="uk-UA"/>
              </w:rPr>
              <w:t xml:space="preserve"> </w:t>
            </w:r>
            <w:r w:rsidR="00AD0190" w:rsidRPr="00DD7847">
              <w:rPr>
                <w:rFonts w:eastAsia="Times New Roman"/>
                <w:b w:val="0"/>
                <w:color w:val="auto"/>
                <w:lang w:val="uk-UA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комплексн</w:t>
            </w:r>
            <w:r w:rsidRPr="00DD7847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ої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програм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и</w:t>
            </w:r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соціально-емоційного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розвитку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та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психосоціальної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підтримки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дітей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дошкільного</w:t>
            </w:r>
            <w:proofErr w:type="spellEnd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DD7847">
              <w:rPr>
                <w:rFonts w:ascii="Times New Roman" w:hAnsi="Times New Roman" w:cs="Times New Roman"/>
                <w:b w:val="0"/>
                <w:color w:val="auto"/>
              </w:rPr>
              <w:t>віку</w:t>
            </w:r>
            <w:proofErr w:type="spellEnd"/>
            <w:r w:rsidRPr="00DD7847">
              <w:rPr>
                <w:b w:val="0"/>
                <w:color w:val="auto"/>
              </w:rPr>
              <w:t xml:space="preserve"> </w:t>
            </w:r>
            <w:r w:rsidR="00AD0190" w:rsidRPr="00DD7847">
              <w:rPr>
                <w:rFonts w:eastAsia="Times New Roman"/>
                <w:b w:val="0"/>
                <w:color w:val="auto"/>
                <w:lang w:val="uk-UA"/>
              </w:rPr>
              <w:t>«Думай на рівних»</w:t>
            </w:r>
          </w:p>
        </w:tc>
        <w:tc>
          <w:tcPr>
            <w:tcW w:w="1857" w:type="dxa"/>
          </w:tcPr>
          <w:p w:rsidR="009C7785" w:rsidRPr="00DD7847" w:rsidRDefault="007552E7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7785" w:rsidRPr="00DD7847" w:rsidRDefault="007552E7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Гордій Ю.В.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DD7847" w:rsidRPr="00DD7847" w:rsidTr="005D5124">
        <w:trPr>
          <w:trHeight w:val="830"/>
        </w:trPr>
        <w:tc>
          <w:tcPr>
            <w:tcW w:w="817" w:type="dxa"/>
          </w:tcPr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33.</w:t>
            </w:r>
          </w:p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31" w:type="dxa"/>
          </w:tcPr>
          <w:p w:rsidR="009C7785" w:rsidRPr="00DD7847" w:rsidRDefault="00AD0190" w:rsidP="00AD0190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Проведення майстер-класу «Соціально-емоційне навчання</w:t>
            </w:r>
            <w:r w:rsidR="009A2E36">
              <w:rPr>
                <w:rFonts w:eastAsia="Times New Roman"/>
                <w:sz w:val="28"/>
                <w:szCs w:val="28"/>
                <w:lang w:val="uk-UA"/>
              </w:rPr>
              <w:t xml:space="preserve"> дітей дошкільного віку</w:t>
            </w:r>
            <w:r w:rsidRPr="00DD7847">
              <w:rPr>
                <w:rFonts w:eastAsia="Times New Roman"/>
                <w:sz w:val="28"/>
                <w:szCs w:val="28"/>
                <w:lang w:val="uk-UA"/>
              </w:rPr>
              <w:t>» для педагогів області (он-лайн)</w:t>
            </w:r>
          </w:p>
        </w:tc>
        <w:tc>
          <w:tcPr>
            <w:tcW w:w="1857" w:type="dxa"/>
          </w:tcPr>
          <w:p w:rsidR="009C7785" w:rsidRPr="00DD7847" w:rsidRDefault="009C7785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9C7785" w:rsidRPr="00DD7847" w:rsidRDefault="007552E7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7785" w:rsidRDefault="007552E7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Гордій Ю.В.</w:t>
            </w:r>
          </w:p>
          <w:p w:rsidR="009A2E36" w:rsidRPr="00DD7847" w:rsidRDefault="009A2E36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DD7847" w:rsidRPr="00DD7847" w:rsidTr="005D5124">
        <w:tc>
          <w:tcPr>
            <w:tcW w:w="817" w:type="dxa"/>
          </w:tcPr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5231" w:type="dxa"/>
          </w:tcPr>
          <w:p w:rsidR="009C7785" w:rsidRPr="00DD7847" w:rsidRDefault="00AD0190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Проведення тренінгу «Актуальність соціально-емоційного навчання дошкільників»</w:t>
            </w:r>
          </w:p>
        </w:tc>
        <w:tc>
          <w:tcPr>
            <w:tcW w:w="1857" w:type="dxa"/>
          </w:tcPr>
          <w:p w:rsidR="009C7785" w:rsidRPr="00DD7847" w:rsidRDefault="007552E7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7552E7" w:rsidRPr="00DD7847" w:rsidRDefault="007552E7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  <w:p w:rsidR="007552E7" w:rsidRPr="00DD7847" w:rsidRDefault="007552E7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Гордій Ю.В.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D7847" w:rsidRPr="00DD7847" w:rsidTr="005D5124">
        <w:tc>
          <w:tcPr>
            <w:tcW w:w="817" w:type="dxa"/>
          </w:tcPr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231" w:type="dxa"/>
          </w:tcPr>
          <w:p w:rsidR="009C7785" w:rsidRPr="00DD7847" w:rsidRDefault="00AD0190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Створення умов для формування м'яких навичок, командної роботи</w:t>
            </w:r>
          </w:p>
        </w:tc>
        <w:tc>
          <w:tcPr>
            <w:tcW w:w="1857" w:type="dxa"/>
          </w:tcPr>
          <w:p w:rsidR="009C7785" w:rsidRPr="00DD7847" w:rsidRDefault="007552E7" w:rsidP="005D5124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7785" w:rsidRPr="00DD7847" w:rsidRDefault="009C7785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Вихователі дошкільних груп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D7847" w:rsidRPr="00DD7847" w:rsidTr="005D5124">
        <w:tc>
          <w:tcPr>
            <w:tcW w:w="817" w:type="dxa"/>
          </w:tcPr>
          <w:p w:rsidR="009C7785" w:rsidRPr="00DD7847" w:rsidRDefault="009C7785" w:rsidP="005D512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231" w:type="dxa"/>
          </w:tcPr>
          <w:p w:rsidR="009C7785" w:rsidRPr="00DD7847" w:rsidRDefault="00AD0190" w:rsidP="005D5124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Розробка алгоритмів дій для дітей щодо розв’язання конфліктних ситуацій</w:t>
            </w:r>
          </w:p>
        </w:tc>
        <w:tc>
          <w:tcPr>
            <w:tcW w:w="1857" w:type="dxa"/>
          </w:tcPr>
          <w:p w:rsidR="009C7785" w:rsidRPr="00DD7847" w:rsidRDefault="007552E7" w:rsidP="007552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1984" w:type="dxa"/>
          </w:tcPr>
          <w:p w:rsidR="009C7785" w:rsidRPr="00DD7847" w:rsidRDefault="009C7785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C7785" w:rsidRPr="00DD7847" w:rsidRDefault="007552E7" w:rsidP="005D512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D7847"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</w:tc>
        <w:tc>
          <w:tcPr>
            <w:tcW w:w="1276" w:type="dxa"/>
          </w:tcPr>
          <w:p w:rsidR="009C7785" w:rsidRPr="00DD7847" w:rsidRDefault="009C7785" w:rsidP="005D512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C7785" w:rsidRDefault="009C7785" w:rsidP="009C7785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317E6" w:rsidRPr="00DD7847" w:rsidRDefault="00D317E6" w:rsidP="009C7785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9C7785" w:rsidRPr="00DD7847" w:rsidRDefault="009C7785" w:rsidP="009C7785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DD7847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7552E7" w:rsidRPr="00DD7847" w:rsidRDefault="00DD7847" w:rsidP="00DD7847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 w:rsidR="009C7785" w:rsidRPr="00DD7847">
        <w:rPr>
          <w:rFonts w:eastAsia="Times New Roman"/>
          <w:sz w:val="28"/>
          <w:szCs w:val="28"/>
          <w:lang w:val="uk-UA"/>
        </w:rPr>
        <w:t>.</w:t>
      </w:r>
      <w:r w:rsidR="007552E7" w:rsidRPr="00DD7847">
        <w:rPr>
          <w:lang w:val="uk-UA"/>
        </w:rPr>
        <w:t xml:space="preserve"> </w:t>
      </w:r>
      <w:r w:rsidR="007552E7" w:rsidRPr="00DD7847">
        <w:rPr>
          <w:sz w:val="28"/>
          <w:szCs w:val="28"/>
          <w:lang w:val="uk-UA"/>
        </w:rPr>
        <w:t>Формування соціально-емоційних навичок у дітей дошкільного віку.</w:t>
      </w:r>
    </w:p>
    <w:p w:rsidR="00DD7847" w:rsidRPr="00DD7847" w:rsidRDefault="00DD7847" w:rsidP="00DD7847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D7847">
        <w:rPr>
          <w:sz w:val="28"/>
          <w:szCs w:val="28"/>
          <w:lang w:val="uk-UA"/>
        </w:rPr>
        <w:t>Розвиток емоційного інтелекту дітей.</w:t>
      </w:r>
    </w:p>
    <w:p w:rsidR="009C7785" w:rsidRPr="00DD7847" w:rsidRDefault="00DD7847" w:rsidP="007552E7">
      <w:pPr>
        <w:pStyle w:val="a3"/>
        <w:widowControl/>
        <w:autoSpaceDE/>
        <w:autoSpaceDN/>
        <w:adjustRightInd/>
        <w:ind w:firstLine="0"/>
        <w:jc w:val="both"/>
        <w:rPr>
          <w:rFonts w:eastAsia="Times New Roman"/>
          <w:sz w:val="28"/>
          <w:szCs w:val="28"/>
          <w:lang w:val="uk-UA"/>
        </w:rPr>
      </w:pPr>
      <w:r w:rsidRPr="00DD7847">
        <w:rPr>
          <w:sz w:val="28"/>
          <w:szCs w:val="28"/>
          <w:lang w:val="uk-UA"/>
        </w:rPr>
        <w:t>3</w:t>
      </w:r>
      <w:r w:rsidR="007552E7" w:rsidRPr="00DD7847">
        <w:rPr>
          <w:sz w:val="28"/>
          <w:szCs w:val="28"/>
          <w:lang w:val="uk-UA"/>
        </w:rPr>
        <w:t>. Удосконалення професійних навичок педагогів з питань соціально-емоційного розвитку та ментального здоров’я дітей дошкільного віку.</w:t>
      </w:r>
    </w:p>
    <w:p w:rsidR="009C7785" w:rsidRPr="00DD7847" w:rsidRDefault="009C7785" w:rsidP="009C7785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9C7785" w:rsidRPr="00DD7847" w:rsidRDefault="009C7785" w:rsidP="00E41424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2A34B5" w:rsidRPr="00DD7847" w:rsidRDefault="002A34B5" w:rsidP="00E41424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2A34B5" w:rsidRPr="00DD7847" w:rsidRDefault="002A34B5" w:rsidP="00E41424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2A34B5" w:rsidRPr="00DD7847" w:rsidRDefault="002A34B5" w:rsidP="00E41424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2A34B5" w:rsidRPr="00D317E6" w:rsidRDefault="002A34B5" w:rsidP="002A34B5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 xml:space="preserve">Проект  «Забезпечення психологічного здоров’я учасників </w:t>
      </w:r>
      <w:r w:rsid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   </w:t>
      </w: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освітнього процесу»</w:t>
      </w:r>
    </w:p>
    <w:p w:rsidR="002A34B5" w:rsidRPr="001C18B8" w:rsidRDefault="002A34B5" w:rsidP="002A34B5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2A34B5" w:rsidRPr="001C18B8" w:rsidRDefault="002A34B5" w:rsidP="002A34B5">
      <w:pPr>
        <w:jc w:val="both"/>
        <w:rPr>
          <w:rStyle w:val="apple-converted-space"/>
          <w:rFonts w:eastAsia="Times New Roman"/>
          <w:b/>
          <w:sz w:val="28"/>
          <w:szCs w:val="28"/>
          <w:lang w:val="uk-UA"/>
        </w:rPr>
      </w:pPr>
      <w:r w:rsidRPr="001C18B8">
        <w:rPr>
          <w:rFonts w:eastAsia="Times New Roman"/>
          <w:b/>
          <w:sz w:val="28"/>
          <w:szCs w:val="28"/>
          <w:lang w:val="uk-UA"/>
        </w:rPr>
        <w:t xml:space="preserve">Мета: </w:t>
      </w:r>
      <w:r w:rsidRPr="001C18B8">
        <w:rPr>
          <w:rFonts w:eastAsia="Times New Roman"/>
          <w:sz w:val="28"/>
          <w:szCs w:val="28"/>
          <w:lang w:val="uk-UA"/>
        </w:rPr>
        <w:t xml:space="preserve">  </w:t>
      </w:r>
      <w:r w:rsidRPr="001C18B8">
        <w:rPr>
          <w:rStyle w:val="hgkelc"/>
          <w:bCs/>
          <w:sz w:val="28"/>
          <w:szCs w:val="28"/>
          <w:lang w:val="uk-UA"/>
        </w:rPr>
        <w:t>підтримка комфортного освітнього середовища для збереження та відновлення психічного здоров’я усіх учасників освітнього процесу.</w:t>
      </w:r>
    </w:p>
    <w:p w:rsidR="002A34B5" w:rsidRPr="001C18B8" w:rsidRDefault="002A34B5" w:rsidP="002A34B5">
      <w:pPr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1C18B8" w:rsidRPr="001C18B8" w:rsidTr="00AC3D78">
        <w:tc>
          <w:tcPr>
            <w:tcW w:w="817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sz w:val="24"/>
                <w:szCs w:val="24"/>
                <w:lang w:val="uk-UA"/>
              </w:rPr>
              <w:t>№</w:t>
            </w:r>
          </w:p>
          <w:p w:rsidR="002A34B5" w:rsidRPr="001C18B8" w:rsidRDefault="002A34B5" w:rsidP="00AC3D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1C18B8">
              <w:rPr>
                <w:rFonts w:eastAsia="Times New Roman"/>
                <w:sz w:val="24"/>
                <w:szCs w:val="24"/>
                <w:lang w:val="uk-UA"/>
              </w:rPr>
              <w:t>зп</w:t>
            </w:r>
            <w:proofErr w:type="spellEnd"/>
            <w:r w:rsidRPr="001C18B8">
              <w:rPr>
                <w:rFonts w:eastAsia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sz w:val="24"/>
                <w:szCs w:val="24"/>
                <w:lang w:val="uk-UA"/>
              </w:rPr>
              <w:t>Зміст проекту</w:t>
            </w:r>
          </w:p>
          <w:p w:rsidR="002A34B5" w:rsidRPr="001C18B8" w:rsidRDefault="002A34B5" w:rsidP="00AC3D7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2A34B5" w:rsidRPr="001C18B8" w:rsidRDefault="002A34B5" w:rsidP="00AC3D78">
            <w:pPr>
              <w:ind w:firstLine="0"/>
              <w:rPr>
                <w:rFonts w:eastAsia="Times New Roman"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2A34B5" w:rsidRPr="001C18B8" w:rsidRDefault="002A34B5" w:rsidP="00AC3D78">
            <w:pPr>
              <w:ind w:firstLine="0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ind w:left="-108" w:right="-175" w:firstLine="0"/>
              <w:rPr>
                <w:rFonts w:eastAsia="Times New Roman"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C18B8" w:rsidRPr="001C18B8" w:rsidTr="00AC3D78">
        <w:tc>
          <w:tcPr>
            <w:tcW w:w="817" w:type="dxa"/>
          </w:tcPr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1" w:type="dxa"/>
          </w:tcPr>
          <w:p w:rsidR="002A34B5" w:rsidRPr="001C18B8" w:rsidRDefault="002A34B5" w:rsidP="00BB76A5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BB76A5" w:rsidRPr="001C18B8">
              <w:rPr>
                <w:rFonts w:eastAsia="Times New Roman"/>
                <w:sz w:val="28"/>
                <w:szCs w:val="28"/>
                <w:lang w:val="uk-UA"/>
              </w:rPr>
              <w:t>Створення простору психологічного розвантаження педагогів</w:t>
            </w:r>
          </w:p>
        </w:tc>
        <w:tc>
          <w:tcPr>
            <w:tcW w:w="1857" w:type="dxa"/>
          </w:tcPr>
          <w:p w:rsidR="002A34B5" w:rsidRPr="001C18B8" w:rsidRDefault="002A34B5" w:rsidP="00BB76A5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</w:t>
            </w:r>
            <w:r w:rsidR="00BB76A5" w:rsidRPr="001C18B8">
              <w:rPr>
                <w:rFonts w:eastAsia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4" w:type="dxa"/>
          </w:tcPr>
          <w:p w:rsidR="00612E8E" w:rsidRPr="001C18B8" w:rsidRDefault="00612E8E" w:rsidP="00612E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2A34B5" w:rsidRPr="001C18B8" w:rsidRDefault="00612E8E" w:rsidP="00612E8E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AC3D78">
        <w:tc>
          <w:tcPr>
            <w:tcW w:w="817" w:type="dxa"/>
          </w:tcPr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31" w:type="dxa"/>
          </w:tcPr>
          <w:p w:rsidR="002A34B5" w:rsidRPr="001C18B8" w:rsidRDefault="00BB76A5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Діяльність Жіночого клубу</w:t>
            </w:r>
          </w:p>
        </w:tc>
        <w:tc>
          <w:tcPr>
            <w:tcW w:w="1857" w:type="dxa"/>
          </w:tcPr>
          <w:p w:rsidR="002A34B5" w:rsidRPr="001C18B8" w:rsidRDefault="00612E8E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612E8E" w:rsidRPr="001C18B8" w:rsidRDefault="00612E8E" w:rsidP="00612E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2A34B5" w:rsidRPr="001C18B8" w:rsidRDefault="00612E8E" w:rsidP="00612E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AC3D78">
        <w:trPr>
          <w:trHeight w:val="830"/>
        </w:trPr>
        <w:tc>
          <w:tcPr>
            <w:tcW w:w="817" w:type="dxa"/>
          </w:tcPr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33.</w:t>
            </w:r>
          </w:p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31" w:type="dxa"/>
          </w:tcPr>
          <w:p w:rsidR="002A34B5" w:rsidRPr="001C18B8" w:rsidRDefault="00BB76A5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Співпраця з психологічними центрами та громадськими організаціями м.</w:t>
            </w:r>
            <w:r w:rsidR="009A2E3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Вінниці.</w:t>
            </w:r>
          </w:p>
        </w:tc>
        <w:tc>
          <w:tcPr>
            <w:tcW w:w="1857" w:type="dxa"/>
          </w:tcPr>
          <w:p w:rsidR="002A34B5" w:rsidRPr="001C18B8" w:rsidRDefault="00612E8E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  <w:p w:rsidR="002A34B5" w:rsidRPr="001C18B8" w:rsidRDefault="002A34B5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12E8E" w:rsidRPr="001C18B8" w:rsidRDefault="00612E8E" w:rsidP="00612E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2A34B5" w:rsidRPr="001C18B8" w:rsidRDefault="00612E8E" w:rsidP="00612E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612E8E" w:rsidRPr="001C18B8" w:rsidRDefault="00612E8E" w:rsidP="00612E8E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AC3D78">
        <w:tc>
          <w:tcPr>
            <w:tcW w:w="817" w:type="dxa"/>
          </w:tcPr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5231" w:type="dxa"/>
          </w:tcPr>
          <w:p w:rsidR="002A34B5" w:rsidRPr="001C18B8" w:rsidRDefault="00BB76A5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Робота за програмою «Профілактики психічного здоров’я емоційних розладів  у дітей старшого дошкільного віку з елементами </w:t>
            </w:r>
            <w:proofErr w:type="spellStart"/>
            <w:r w:rsidRPr="001C18B8">
              <w:rPr>
                <w:rFonts w:eastAsia="Times New Roman"/>
                <w:sz w:val="28"/>
                <w:szCs w:val="28"/>
                <w:lang w:val="uk-UA"/>
              </w:rPr>
              <w:t>казкотерапії</w:t>
            </w:r>
            <w:proofErr w:type="spellEnd"/>
            <w:r w:rsidRPr="001C18B8">
              <w:rPr>
                <w:rFonts w:eastAsia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7" w:type="dxa"/>
          </w:tcPr>
          <w:p w:rsidR="002A34B5" w:rsidRPr="001C18B8" w:rsidRDefault="00612E8E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2A34B5" w:rsidRPr="001C18B8" w:rsidRDefault="00612E8E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C18B8" w:rsidRPr="001C18B8" w:rsidTr="00AC3D78">
        <w:tc>
          <w:tcPr>
            <w:tcW w:w="817" w:type="dxa"/>
          </w:tcPr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5231" w:type="dxa"/>
          </w:tcPr>
          <w:p w:rsidR="002A34B5" w:rsidRPr="001C18B8" w:rsidRDefault="00BB76A5" w:rsidP="00BB76A5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Робота за програмою            </w:t>
            </w:r>
            <w:r w:rsidR="009A2E36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    «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Незвичайна подорож»  з розвитку комунікативних та </w:t>
            </w:r>
            <w:proofErr w:type="spellStart"/>
            <w:r w:rsidRPr="001C18B8">
              <w:rPr>
                <w:rFonts w:eastAsia="Times New Roman"/>
                <w:sz w:val="28"/>
                <w:szCs w:val="28"/>
                <w:lang w:val="uk-UA"/>
              </w:rPr>
              <w:t>емпатійних</w:t>
            </w:r>
            <w:proofErr w:type="spellEnd"/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здібностей дітей.</w:t>
            </w:r>
            <w:r w:rsidR="009A2E36">
              <w:rPr>
                <w:rFonts w:eastAsia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7" w:type="dxa"/>
          </w:tcPr>
          <w:p w:rsidR="002A34B5" w:rsidRPr="001C18B8" w:rsidRDefault="00612E8E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2A34B5" w:rsidRPr="001C18B8" w:rsidRDefault="00612E8E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C18B8" w:rsidRPr="001C18B8" w:rsidTr="00AC3D78">
        <w:tc>
          <w:tcPr>
            <w:tcW w:w="817" w:type="dxa"/>
          </w:tcPr>
          <w:p w:rsidR="002A34B5" w:rsidRPr="001C18B8" w:rsidRDefault="002A34B5" w:rsidP="00AC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231" w:type="dxa"/>
          </w:tcPr>
          <w:p w:rsidR="002A34B5" w:rsidRPr="001C18B8" w:rsidRDefault="00612E8E" w:rsidP="00AC3D78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Тренінг з батьками «Забезпечення психологічної безпеки особистості дитини»</w:t>
            </w:r>
            <w:r w:rsidR="009A2E36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57" w:type="dxa"/>
          </w:tcPr>
          <w:p w:rsidR="002A34B5" w:rsidRPr="001C18B8" w:rsidRDefault="00612E8E" w:rsidP="00AC3D7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2A34B5" w:rsidRPr="001C18B8" w:rsidRDefault="00612E8E" w:rsidP="00AC3D78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Ткачук О.П.</w:t>
            </w:r>
          </w:p>
        </w:tc>
        <w:tc>
          <w:tcPr>
            <w:tcW w:w="1276" w:type="dxa"/>
          </w:tcPr>
          <w:p w:rsidR="002A34B5" w:rsidRPr="001C18B8" w:rsidRDefault="002A34B5" w:rsidP="00AC3D7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A34B5" w:rsidRPr="001C18B8" w:rsidRDefault="002A34B5" w:rsidP="002A34B5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317E6" w:rsidRDefault="00D317E6" w:rsidP="002A34B5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2A34B5" w:rsidRPr="001C18B8" w:rsidRDefault="002A34B5" w:rsidP="002A34B5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1C18B8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2A34B5" w:rsidRPr="001C18B8" w:rsidRDefault="00612E8E" w:rsidP="002A34B5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>1. Відновлення, зміцнення та активізація психологічних ресурсів учасників освітнього процесу.</w:t>
      </w:r>
    </w:p>
    <w:p w:rsidR="002A34B5" w:rsidRPr="001C18B8" w:rsidRDefault="002A34B5" w:rsidP="002A34B5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>2.</w:t>
      </w:r>
      <w:r w:rsidR="00612E8E" w:rsidRPr="001C18B8">
        <w:rPr>
          <w:rFonts w:eastAsia="Times New Roman"/>
          <w:sz w:val="28"/>
          <w:szCs w:val="28"/>
          <w:lang w:val="uk-UA"/>
        </w:rPr>
        <w:t>Корекція тривожності, агресивності , імпульсивності.</w:t>
      </w:r>
    </w:p>
    <w:p w:rsidR="002A34B5" w:rsidRPr="001C18B8" w:rsidRDefault="002A34B5" w:rsidP="002A34B5">
      <w:pPr>
        <w:widowControl/>
        <w:autoSpaceDE/>
        <w:autoSpaceDN/>
        <w:adjustRightInd/>
        <w:ind w:left="720" w:firstLine="0"/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 xml:space="preserve">3. </w:t>
      </w:r>
      <w:r w:rsidR="00612E8E" w:rsidRPr="001C18B8">
        <w:rPr>
          <w:rFonts w:eastAsia="Times New Roman"/>
          <w:sz w:val="28"/>
          <w:szCs w:val="28"/>
          <w:lang w:val="uk-UA"/>
        </w:rPr>
        <w:t>Формування навичок ефективно</w:t>
      </w:r>
      <w:r w:rsidR="00F00945" w:rsidRPr="001C18B8">
        <w:rPr>
          <w:rFonts w:eastAsia="Times New Roman"/>
          <w:sz w:val="28"/>
          <w:szCs w:val="28"/>
          <w:lang w:val="uk-UA"/>
        </w:rPr>
        <w:t>ї взаємодії учасників освітньог</w:t>
      </w:r>
      <w:r w:rsidR="00612E8E" w:rsidRPr="001C18B8">
        <w:rPr>
          <w:rFonts w:eastAsia="Times New Roman"/>
          <w:sz w:val="28"/>
          <w:szCs w:val="28"/>
          <w:lang w:val="uk-UA"/>
        </w:rPr>
        <w:t>о процесу.</w:t>
      </w:r>
    </w:p>
    <w:p w:rsidR="002A34B5" w:rsidRPr="001C18B8" w:rsidRDefault="002A34B5" w:rsidP="002A34B5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2A34B5" w:rsidRPr="001C18B8" w:rsidRDefault="002A34B5" w:rsidP="002A34B5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2A34B5" w:rsidRPr="001C18B8" w:rsidRDefault="002A34B5" w:rsidP="002A34B5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D317E6" w:rsidRDefault="00D317E6" w:rsidP="00362652">
      <w:pPr>
        <w:spacing w:before="100" w:beforeAutospacing="1" w:after="100" w:afterAutospacing="1"/>
        <w:ind w:firstLine="0"/>
        <w:jc w:val="center"/>
        <w:rPr>
          <w:rFonts w:eastAsia="Times New Roman"/>
          <w:b/>
          <w:sz w:val="28"/>
          <w:szCs w:val="28"/>
          <w:lang w:val="uk-UA"/>
        </w:rPr>
      </w:pPr>
    </w:p>
    <w:p w:rsidR="004D0510" w:rsidRPr="00D317E6" w:rsidRDefault="00090691" w:rsidP="00362652">
      <w:pPr>
        <w:spacing w:before="100" w:beforeAutospacing="1" w:after="100" w:afterAutospacing="1"/>
        <w:ind w:firstLine="0"/>
        <w:jc w:val="center"/>
        <w:rPr>
          <w:b/>
          <w:color w:val="002060"/>
          <w:sz w:val="24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>І</w:t>
      </w:r>
      <w:r w:rsidR="00FF4739"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ІІ напрям </w:t>
      </w:r>
      <w:r w:rsidR="00D47F34" w:rsidRPr="00D317E6">
        <w:rPr>
          <w:rFonts w:eastAsia="Times New Roman"/>
          <w:b/>
          <w:color w:val="002060"/>
          <w:sz w:val="28"/>
          <w:szCs w:val="28"/>
          <w:lang w:val="uk-UA"/>
        </w:rPr>
        <w:t>:</w:t>
      </w:r>
      <w:r w:rsidRPr="00D317E6">
        <w:rPr>
          <w:b/>
          <w:color w:val="002060"/>
          <w:sz w:val="28"/>
          <w:szCs w:val="28"/>
          <w:lang w:val="uk-UA"/>
        </w:rPr>
        <w:t xml:space="preserve"> </w:t>
      </w:r>
      <w:r w:rsidRPr="00D317E6">
        <w:rPr>
          <w:b/>
          <w:color w:val="FF0000"/>
          <w:sz w:val="28"/>
          <w:szCs w:val="28"/>
          <w:lang w:val="uk-UA"/>
        </w:rPr>
        <w:t>Фахова діяльність педагогічних працівників закладу дошкільної освіти</w:t>
      </w:r>
    </w:p>
    <w:p w:rsidR="00D47F34" w:rsidRDefault="00D47F34" w:rsidP="003B447B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Проект  «</w:t>
      </w:r>
      <w:r w:rsidR="007E77EB" w:rsidRPr="00D317E6">
        <w:rPr>
          <w:rFonts w:eastAsia="Times New Roman"/>
          <w:b/>
          <w:color w:val="002060"/>
          <w:sz w:val="28"/>
          <w:szCs w:val="28"/>
          <w:lang w:val="uk-UA"/>
        </w:rPr>
        <w:t>Успішний педагог</w:t>
      </w:r>
      <w:r w:rsidR="00497B78"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</w:t>
      </w:r>
      <w:r w:rsidR="007E77EB" w:rsidRPr="00D317E6">
        <w:rPr>
          <w:rFonts w:eastAsia="Times New Roman"/>
          <w:b/>
          <w:color w:val="002060"/>
          <w:sz w:val="28"/>
          <w:szCs w:val="28"/>
          <w:lang w:val="uk-UA"/>
        </w:rPr>
        <w:t>-</w:t>
      </w:r>
      <w:r w:rsidR="00497B78"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</w:t>
      </w:r>
      <w:r w:rsidR="007E77EB" w:rsidRPr="00D317E6">
        <w:rPr>
          <w:rFonts w:eastAsia="Times New Roman"/>
          <w:b/>
          <w:color w:val="002060"/>
          <w:sz w:val="28"/>
          <w:szCs w:val="28"/>
          <w:lang w:val="uk-UA"/>
        </w:rPr>
        <w:t>успішна дитина</w:t>
      </w: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»</w:t>
      </w:r>
    </w:p>
    <w:p w:rsidR="00D317E6" w:rsidRPr="00D317E6" w:rsidRDefault="00D317E6" w:rsidP="003B447B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</w:p>
    <w:p w:rsidR="00D47F34" w:rsidRPr="001C18B8" w:rsidRDefault="00D47F34" w:rsidP="003B447B">
      <w:pPr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b/>
          <w:sz w:val="28"/>
          <w:szCs w:val="28"/>
          <w:lang w:val="uk-UA"/>
        </w:rPr>
        <w:t>Мета:</w:t>
      </w:r>
      <w:r w:rsidRPr="001C18B8">
        <w:rPr>
          <w:rFonts w:eastAsia="Times New Roman"/>
          <w:sz w:val="28"/>
          <w:szCs w:val="28"/>
          <w:lang w:val="uk-UA"/>
        </w:rPr>
        <w:t xml:space="preserve"> </w:t>
      </w:r>
      <w:r w:rsidR="007E77EB" w:rsidRPr="001C18B8">
        <w:rPr>
          <w:rFonts w:eastAsia="Times New Roman"/>
          <w:sz w:val="28"/>
          <w:szCs w:val="28"/>
          <w:lang w:val="uk-UA"/>
        </w:rPr>
        <w:t>стимулювання кожного педагога до самоаналізу й удосконалення професійної майстерності, підвищення якості проведення освітнього процесу</w:t>
      </w:r>
      <w:r w:rsidR="008007EA" w:rsidRPr="001C18B8">
        <w:rPr>
          <w:rFonts w:eastAsia="Times New Roman"/>
          <w:sz w:val="28"/>
          <w:szCs w:val="28"/>
          <w:lang w:val="uk-UA"/>
        </w:rPr>
        <w:t>.</w:t>
      </w:r>
      <w:r w:rsidR="007E77EB" w:rsidRPr="001C18B8">
        <w:rPr>
          <w:rFonts w:eastAsia="Times New Roman"/>
          <w:sz w:val="28"/>
          <w:szCs w:val="28"/>
          <w:lang w:val="uk-UA"/>
        </w:rPr>
        <w:t xml:space="preserve"> </w:t>
      </w:r>
    </w:p>
    <w:p w:rsidR="008007EA" w:rsidRPr="001C18B8" w:rsidRDefault="008007EA" w:rsidP="003B447B">
      <w:pPr>
        <w:rPr>
          <w:rFonts w:eastAsia="Times New Roman"/>
          <w:b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1C18B8" w:rsidRPr="001C18B8" w:rsidTr="00301053">
        <w:tc>
          <w:tcPr>
            <w:tcW w:w="817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3C7344" w:rsidRPr="001C18B8" w:rsidRDefault="003C7344" w:rsidP="00301053">
            <w:pPr>
              <w:ind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231" w:type="dxa"/>
          </w:tcPr>
          <w:p w:rsidR="003C7344" w:rsidRPr="001C18B8" w:rsidRDefault="003B447B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3C7344" w:rsidRPr="001C18B8" w:rsidRDefault="003C7344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3C7344" w:rsidRPr="001C18B8" w:rsidRDefault="003C7344" w:rsidP="00B53B0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3C7344" w:rsidRPr="001C18B8" w:rsidRDefault="003C7344" w:rsidP="007038D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1C18B8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1C18B8" w:rsidRPr="001C18B8" w:rsidTr="00301053">
        <w:tc>
          <w:tcPr>
            <w:tcW w:w="817" w:type="dxa"/>
          </w:tcPr>
          <w:p w:rsidR="003C7344" w:rsidRPr="001C18B8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C7344" w:rsidRPr="001C18B8" w:rsidRDefault="00C4785E" w:rsidP="00CE16BA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Участь </w:t>
            </w:r>
            <w:r w:rsidR="00CE16BA" w:rsidRPr="001C18B8">
              <w:rPr>
                <w:rFonts w:eastAsia="Times New Roman"/>
                <w:sz w:val="28"/>
                <w:szCs w:val="28"/>
                <w:lang w:val="uk-UA"/>
              </w:rPr>
              <w:t xml:space="preserve">у 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конкурсах</w:t>
            </w:r>
            <w:r w:rsidR="00CE16BA" w:rsidRPr="001C18B8">
              <w:rPr>
                <w:rFonts w:eastAsia="Times New Roman"/>
                <w:sz w:val="28"/>
                <w:szCs w:val="28"/>
                <w:lang w:val="uk-UA"/>
              </w:rPr>
              <w:t xml:space="preserve"> професійної 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 xml:space="preserve"> майстерності </w:t>
            </w:r>
          </w:p>
        </w:tc>
        <w:tc>
          <w:tcPr>
            <w:tcW w:w="1857" w:type="dxa"/>
          </w:tcPr>
          <w:p w:rsidR="003C7344" w:rsidRPr="001C18B8" w:rsidRDefault="001C18B8" w:rsidP="00B53B0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C7344" w:rsidRPr="001C18B8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317ED8" w:rsidRPr="001C18B8" w:rsidRDefault="00317ED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1C18B8" w:rsidRDefault="00317ED8" w:rsidP="00317ED8">
            <w:pPr>
              <w:ind w:right="-108" w:firstLine="0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3C7344" w:rsidRPr="001C18B8" w:rsidRDefault="00F90225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22</w:t>
            </w:r>
            <w:r w:rsidR="003C7344"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C7344" w:rsidRPr="001C18B8" w:rsidRDefault="00C4785E" w:rsidP="00532111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1C18B8">
              <w:rPr>
                <w:rFonts w:eastAsia="Times New Roman"/>
                <w:sz w:val="28"/>
                <w:szCs w:val="28"/>
                <w:lang w:val="uk-UA"/>
              </w:rPr>
              <w:t>П</w:t>
            </w:r>
            <w:r w:rsidR="00532111" w:rsidRPr="001C18B8">
              <w:rPr>
                <w:rFonts w:eastAsia="Times New Roman"/>
                <w:sz w:val="28"/>
                <w:szCs w:val="28"/>
                <w:lang w:val="uk-UA"/>
              </w:rPr>
              <w:t>опулярізація</w:t>
            </w:r>
            <w:proofErr w:type="spellEnd"/>
            <w:r w:rsidR="00532111" w:rsidRPr="001C18B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кращого педагогічного досвіду</w:t>
            </w:r>
            <w:r w:rsidR="00303C6C" w:rsidRPr="001C18B8">
              <w:rPr>
                <w:rFonts w:eastAsia="Times New Roman"/>
                <w:sz w:val="28"/>
                <w:szCs w:val="28"/>
                <w:lang w:val="uk-UA"/>
              </w:rPr>
              <w:t xml:space="preserve"> в періодичних виданнях та на сайт</w:t>
            </w:r>
            <w:r w:rsidR="00B53B09" w:rsidRPr="001C18B8">
              <w:rPr>
                <w:rFonts w:eastAsia="Times New Roman"/>
                <w:sz w:val="28"/>
                <w:szCs w:val="28"/>
                <w:lang w:val="uk-UA"/>
              </w:rPr>
              <w:t>і ЗД</w:t>
            </w:r>
            <w:r w:rsidR="007D4D28" w:rsidRPr="001C18B8">
              <w:rPr>
                <w:rFonts w:eastAsia="Times New Roman"/>
                <w:sz w:val="28"/>
                <w:szCs w:val="28"/>
                <w:lang w:val="uk-UA"/>
              </w:rPr>
              <w:t>О</w:t>
            </w:r>
            <w:r w:rsidR="00395DC9" w:rsidRPr="001C18B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303C6C"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57" w:type="dxa"/>
          </w:tcPr>
          <w:p w:rsidR="003C7344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C7344" w:rsidRPr="001C18B8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317ED8" w:rsidRPr="001C18B8" w:rsidRDefault="00317ED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1C18B8" w:rsidRDefault="00317ED8" w:rsidP="00317ED8">
            <w:pPr>
              <w:ind w:right="-108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3C7344" w:rsidRPr="001C18B8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C7344" w:rsidRPr="001C18B8" w:rsidRDefault="00303C6C" w:rsidP="00F90225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Організація 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та проведення Тижня педагогічних інновацій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, майстер-класів вихователів</w:t>
            </w:r>
          </w:p>
        </w:tc>
        <w:tc>
          <w:tcPr>
            <w:tcW w:w="1857" w:type="dxa"/>
          </w:tcPr>
          <w:p w:rsidR="003C7344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C7344" w:rsidRPr="001C18B8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317ED8" w:rsidRPr="001C18B8" w:rsidRDefault="00317ED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1C18B8" w:rsidRDefault="00317ED8" w:rsidP="00317ED8">
            <w:pPr>
              <w:ind w:right="-108"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3C7344" w:rsidRPr="001C18B8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C7344" w:rsidRPr="001C18B8" w:rsidRDefault="00395DC9" w:rsidP="00F90225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Створення умов для професійної рефлексії педагогів</w:t>
            </w:r>
          </w:p>
        </w:tc>
        <w:tc>
          <w:tcPr>
            <w:tcW w:w="1857" w:type="dxa"/>
          </w:tcPr>
          <w:p w:rsidR="003C7344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03C6C" w:rsidRPr="001C18B8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317ED8" w:rsidRPr="001C18B8" w:rsidRDefault="00317ED8" w:rsidP="008007EA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1C18B8" w:rsidRDefault="00317ED8" w:rsidP="008007E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3C7344" w:rsidRPr="001C18B8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C7344" w:rsidRPr="001C18B8" w:rsidRDefault="00395DC9" w:rsidP="00A27E4F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Створення умов для </w:t>
            </w:r>
            <w:r w:rsidR="00257AD8" w:rsidRPr="001C18B8">
              <w:rPr>
                <w:rFonts w:eastAsia="Times New Roman"/>
                <w:sz w:val="28"/>
                <w:szCs w:val="28"/>
                <w:lang w:val="uk-UA"/>
              </w:rPr>
              <w:t xml:space="preserve"> підвищення професійної майстерності 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   молодих педагогів( Школа молодого вихователя, наставники, </w:t>
            </w:r>
            <w:r w:rsidR="003D2665" w:rsidRPr="001C18B8">
              <w:rPr>
                <w:rFonts w:eastAsia="Times New Roman"/>
                <w:sz w:val="28"/>
                <w:szCs w:val="28"/>
                <w:lang w:val="uk-UA"/>
              </w:rPr>
              <w:t>Фестиваль молодих педагогів)</w:t>
            </w:r>
          </w:p>
        </w:tc>
        <w:tc>
          <w:tcPr>
            <w:tcW w:w="1857" w:type="dxa"/>
          </w:tcPr>
          <w:p w:rsidR="003C7344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03C6C" w:rsidRPr="001C18B8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317ED8" w:rsidRPr="001C18B8" w:rsidRDefault="00317ED8" w:rsidP="008007EA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1C18B8" w:rsidRDefault="00317ED8" w:rsidP="008007E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3C7344" w:rsidRPr="001C18B8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8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2D204E" w:rsidRPr="001C18B8" w:rsidRDefault="002D204E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31" w:type="dxa"/>
          </w:tcPr>
          <w:p w:rsidR="003C7344" w:rsidRPr="001C18B8" w:rsidRDefault="00303C6C" w:rsidP="00303C6C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Здійснення моніторингу якості професійної діяльності педагогів                ( діагностичні картки)</w:t>
            </w:r>
          </w:p>
        </w:tc>
        <w:tc>
          <w:tcPr>
            <w:tcW w:w="1857" w:type="dxa"/>
          </w:tcPr>
          <w:p w:rsidR="003C7344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03C6C" w:rsidRPr="001C18B8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F90225" w:rsidRPr="001C18B8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1C18B8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317ED8" w:rsidRPr="001C18B8" w:rsidRDefault="00317ED8" w:rsidP="008007EA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1C18B8" w:rsidRDefault="00317ED8" w:rsidP="008007EA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1C18B8" w:rsidRDefault="003C7344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8739A2" w:rsidRPr="001C18B8" w:rsidRDefault="00BC6058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8</w:t>
            </w:r>
            <w:r w:rsidR="00F8588A" w:rsidRPr="001C18B8">
              <w:rPr>
                <w:rFonts w:eastAsia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31" w:type="dxa"/>
          </w:tcPr>
          <w:p w:rsidR="008739A2" w:rsidRPr="001C18B8" w:rsidRDefault="008739A2" w:rsidP="00303C6C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Ведення особистих </w:t>
            </w:r>
            <w:proofErr w:type="spellStart"/>
            <w:r w:rsidRPr="001C18B8">
              <w:rPr>
                <w:rFonts w:eastAsia="Times New Roman"/>
                <w:sz w:val="28"/>
                <w:szCs w:val="28"/>
                <w:lang w:val="uk-UA"/>
              </w:rPr>
              <w:t>блогів</w:t>
            </w:r>
            <w:proofErr w:type="spellEnd"/>
          </w:p>
        </w:tc>
        <w:tc>
          <w:tcPr>
            <w:tcW w:w="1857" w:type="dxa"/>
          </w:tcPr>
          <w:p w:rsidR="008739A2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BC6058" w:rsidRPr="001C18B8" w:rsidRDefault="00BC6058" w:rsidP="00BC6058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8739A2" w:rsidRPr="001C18B8" w:rsidRDefault="00BC6058" w:rsidP="00BC6058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Сівак М.М.</w:t>
            </w:r>
          </w:p>
        </w:tc>
        <w:tc>
          <w:tcPr>
            <w:tcW w:w="1276" w:type="dxa"/>
          </w:tcPr>
          <w:p w:rsidR="008739A2" w:rsidRPr="001C18B8" w:rsidRDefault="008739A2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F32854" w:rsidRPr="001C18B8" w:rsidRDefault="00BC6058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231" w:type="dxa"/>
          </w:tcPr>
          <w:p w:rsidR="00F32854" w:rsidRPr="001C18B8" w:rsidRDefault="00F32854" w:rsidP="00303C6C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sz w:val="28"/>
                <w:szCs w:val="28"/>
                <w:lang w:val="uk-UA"/>
              </w:rPr>
              <w:t>Мотивація за допомогою системи матеріального та морального заохочення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857" w:type="dxa"/>
          </w:tcPr>
          <w:p w:rsidR="00F32854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F32854" w:rsidRPr="001C18B8" w:rsidRDefault="00BC605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</w:tc>
        <w:tc>
          <w:tcPr>
            <w:tcW w:w="1276" w:type="dxa"/>
          </w:tcPr>
          <w:p w:rsidR="00F32854" w:rsidRPr="001C18B8" w:rsidRDefault="00F32854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1C18B8" w:rsidRPr="001C18B8" w:rsidTr="00301053">
        <w:tc>
          <w:tcPr>
            <w:tcW w:w="817" w:type="dxa"/>
          </w:tcPr>
          <w:p w:rsidR="001C18B8" w:rsidRPr="001C18B8" w:rsidRDefault="001C18B8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231" w:type="dxa"/>
          </w:tcPr>
          <w:p w:rsidR="001C18B8" w:rsidRPr="001C18B8" w:rsidRDefault="001C18B8" w:rsidP="00303C6C">
            <w:pPr>
              <w:ind w:firstLine="0"/>
              <w:rPr>
                <w:sz w:val="28"/>
                <w:szCs w:val="28"/>
                <w:lang w:val="uk-UA"/>
              </w:rPr>
            </w:pPr>
            <w:r w:rsidRPr="001C18B8">
              <w:rPr>
                <w:sz w:val="28"/>
                <w:szCs w:val="28"/>
                <w:lang w:val="uk-UA"/>
              </w:rPr>
              <w:t>Проведення серії виїзних майстер-класів для педагогів області з популяризації сучасних підходів в освітній діяльності ЗДО</w:t>
            </w:r>
          </w:p>
        </w:tc>
        <w:tc>
          <w:tcPr>
            <w:tcW w:w="1857" w:type="dxa"/>
          </w:tcPr>
          <w:p w:rsidR="001C18B8" w:rsidRPr="001C18B8" w:rsidRDefault="001C18B8" w:rsidP="00B53B0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1C18B8" w:rsidRPr="001C18B8" w:rsidRDefault="001C18B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1C18B8" w:rsidRPr="001C18B8" w:rsidRDefault="001C18B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1C18B8" w:rsidRPr="001C18B8" w:rsidRDefault="001C18B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r w:rsidRPr="001C18B8">
              <w:rPr>
                <w:rFonts w:eastAsia="Times New Roman"/>
                <w:sz w:val="28"/>
                <w:szCs w:val="28"/>
                <w:lang w:val="uk-UA"/>
              </w:rPr>
              <w:t>Степанюк Н.В.</w:t>
            </w:r>
          </w:p>
          <w:p w:rsidR="001C18B8" w:rsidRPr="001C18B8" w:rsidRDefault="001C18B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1C18B8">
              <w:rPr>
                <w:rFonts w:eastAsia="Times New Roman"/>
                <w:sz w:val="28"/>
                <w:szCs w:val="28"/>
                <w:lang w:val="uk-UA"/>
              </w:rPr>
              <w:t>Курдеша</w:t>
            </w:r>
            <w:proofErr w:type="spellEnd"/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Н.П.</w:t>
            </w:r>
          </w:p>
          <w:p w:rsidR="001C18B8" w:rsidRPr="001C18B8" w:rsidRDefault="001C18B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1C18B8">
              <w:rPr>
                <w:rFonts w:eastAsia="Times New Roman"/>
                <w:sz w:val="28"/>
                <w:szCs w:val="28"/>
                <w:lang w:val="uk-UA"/>
              </w:rPr>
              <w:t>Мічієнко</w:t>
            </w:r>
            <w:proofErr w:type="spellEnd"/>
            <w:r w:rsidRPr="001C18B8">
              <w:rPr>
                <w:rFonts w:eastAsia="Times New Roman"/>
                <w:sz w:val="28"/>
                <w:szCs w:val="28"/>
                <w:lang w:val="uk-UA"/>
              </w:rPr>
              <w:t xml:space="preserve"> А.С.</w:t>
            </w:r>
          </w:p>
          <w:p w:rsidR="001C18B8" w:rsidRPr="001C18B8" w:rsidRDefault="001C18B8" w:rsidP="00317ED8">
            <w:pPr>
              <w:ind w:right="-108" w:hanging="108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C18B8" w:rsidRPr="001C18B8" w:rsidRDefault="001C18B8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5F0ABD" w:rsidRPr="001C18B8" w:rsidRDefault="003B447B" w:rsidP="003B447B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1C18B8">
        <w:rPr>
          <w:rFonts w:eastAsia="Times New Roman"/>
          <w:b/>
          <w:sz w:val="28"/>
          <w:szCs w:val="28"/>
          <w:lang w:val="uk-UA"/>
        </w:rPr>
        <w:t xml:space="preserve">      </w:t>
      </w:r>
    </w:p>
    <w:p w:rsidR="00D47F34" w:rsidRPr="001C18B8" w:rsidRDefault="003B447B" w:rsidP="003B447B">
      <w:pPr>
        <w:ind w:firstLine="0"/>
        <w:jc w:val="both"/>
        <w:rPr>
          <w:rFonts w:eastAsia="Times New Roman"/>
          <w:b/>
          <w:sz w:val="28"/>
          <w:szCs w:val="28"/>
          <w:lang w:val="uk-UA"/>
        </w:rPr>
      </w:pPr>
      <w:r w:rsidRPr="001C18B8">
        <w:rPr>
          <w:rFonts w:eastAsia="Times New Roman"/>
          <w:b/>
          <w:sz w:val="28"/>
          <w:szCs w:val="28"/>
          <w:lang w:val="uk-UA"/>
        </w:rPr>
        <w:t xml:space="preserve">   </w:t>
      </w:r>
      <w:r w:rsidR="00D47F34" w:rsidRPr="001C18B8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497B78" w:rsidRPr="001C18B8" w:rsidRDefault="00497B78" w:rsidP="00D47F34">
      <w:pPr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>1.</w:t>
      </w:r>
      <w:r w:rsidR="00357C22" w:rsidRPr="001C18B8">
        <w:rPr>
          <w:rFonts w:eastAsia="Times New Roman"/>
          <w:sz w:val="28"/>
          <w:szCs w:val="28"/>
          <w:lang w:val="uk-UA"/>
        </w:rPr>
        <w:t xml:space="preserve">Особистісне та професійне зростання педагогічних працівників закладу, </w:t>
      </w:r>
      <w:r w:rsidR="00357C22" w:rsidRPr="001C18B8">
        <w:rPr>
          <w:rFonts w:eastAsia="Times New Roman"/>
          <w:sz w:val="28"/>
          <w:szCs w:val="28"/>
          <w:lang w:val="uk-UA"/>
        </w:rPr>
        <w:lastRenderedPageBreak/>
        <w:t>що сприятиме успішному зростанню і розвитку дітей.</w:t>
      </w:r>
    </w:p>
    <w:p w:rsidR="001F0914" w:rsidRPr="001C18B8" w:rsidRDefault="001F0914" w:rsidP="00D47F34">
      <w:pPr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>2.Створення колективу однодумців.</w:t>
      </w:r>
    </w:p>
    <w:p w:rsidR="001F0914" w:rsidRPr="001C18B8" w:rsidRDefault="001F0914" w:rsidP="00D47F34">
      <w:pPr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>3.Пропаганда досвіду роботи кращих педагогів.</w:t>
      </w:r>
    </w:p>
    <w:p w:rsidR="00BC6058" w:rsidRPr="001C18B8" w:rsidRDefault="00E41424" w:rsidP="008D1E4F">
      <w:pPr>
        <w:jc w:val="both"/>
        <w:rPr>
          <w:rFonts w:eastAsia="Times New Roman"/>
          <w:sz w:val="28"/>
          <w:szCs w:val="28"/>
          <w:lang w:val="uk-UA"/>
        </w:rPr>
      </w:pPr>
      <w:r w:rsidRPr="001C18B8">
        <w:rPr>
          <w:rFonts w:eastAsia="Times New Roman"/>
          <w:sz w:val="28"/>
          <w:szCs w:val="28"/>
          <w:lang w:val="uk-UA"/>
        </w:rPr>
        <w:t>4. Відкритість закладу до нововведень в ум</w:t>
      </w:r>
      <w:r w:rsidR="004B56BE" w:rsidRPr="001C18B8">
        <w:rPr>
          <w:rFonts w:eastAsia="Times New Roman"/>
          <w:sz w:val="28"/>
          <w:szCs w:val="28"/>
          <w:lang w:val="uk-UA"/>
        </w:rPr>
        <w:t>овах динамічного розвитку освіти.</w:t>
      </w:r>
    </w:p>
    <w:p w:rsidR="005F0ABD" w:rsidRPr="001C18B8" w:rsidRDefault="005F0ABD" w:rsidP="00D47F34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5F0ABD" w:rsidRDefault="005F0ABD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5F0ABD" w:rsidRDefault="005F0ABD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C18B8" w:rsidRDefault="001C18B8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1712D9" w:rsidRDefault="001712D9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D317E6" w:rsidRDefault="00D317E6" w:rsidP="00D47F34">
      <w:pPr>
        <w:jc w:val="center"/>
        <w:rPr>
          <w:rFonts w:eastAsia="Times New Roman"/>
          <w:b/>
          <w:color w:val="FF0000"/>
          <w:sz w:val="28"/>
          <w:szCs w:val="28"/>
          <w:lang w:val="uk-UA"/>
        </w:rPr>
      </w:pPr>
    </w:p>
    <w:p w:rsidR="00D47F34" w:rsidRPr="00D317E6" w:rsidRDefault="00090691" w:rsidP="00D47F34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>І</w:t>
      </w:r>
      <w:r w:rsidRPr="00D317E6">
        <w:rPr>
          <w:rFonts w:eastAsia="Times New Roman"/>
          <w:b/>
          <w:color w:val="002060"/>
          <w:sz w:val="28"/>
          <w:szCs w:val="28"/>
          <w:lang w:val="en-US"/>
        </w:rPr>
        <w:t>V</w:t>
      </w:r>
      <w:r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 </w:t>
      </w:r>
      <w:r w:rsidR="00FF4739" w:rsidRPr="00D317E6">
        <w:rPr>
          <w:rFonts w:eastAsia="Times New Roman"/>
          <w:b/>
          <w:color w:val="002060"/>
          <w:sz w:val="28"/>
          <w:szCs w:val="28"/>
          <w:lang w:val="uk-UA"/>
        </w:rPr>
        <w:t>напрям</w:t>
      </w:r>
      <w:r w:rsidR="00D47F34" w:rsidRPr="00D317E6">
        <w:rPr>
          <w:rFonts w:eastAsia="Times New Roman"/>
          <w:b/>
          <w:color w:val="002060"/>
          <w:sz w:val="28"/>
          <w:szCs w:val="28"/>
          <w:lang w:val="uk-UA"/>
        </w:rPr>
        <w:t xml:space="preserve">: </w:t>
      </w:r>
      <w:proofErr w:type="spellStart"/>
      <w:r w:rsidRPr="00D317E6">
        <w:rPr>
          <w:b/>
          <w:color w:val="FF0000"/>
          <w:sz w:val="28"/>
          <w:szCs w:val="28"/>
        </w:rPr>
        <w:t>Управлінські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процеси</w:t>
      </w:r>
      <w:proofErr w:type="spellEnd"/>
      <w:r w:rsidRPr="00D317E6">
        <w:rPr>
          <w:b/>
          <w:color w:val="FF0000"/>
          <w:sz w:val="28"/>
          <w:szCs w:val="28"/>
        </w:rPr>
        <w:t xml:space="preserve"> закладу </w:t>
      </w:r>
      <w:proofErr w:type="spellStart"/>
      <w:r w:rsidRPr="00D317E6">
        <w:rPr>
          <w:b/>
          <w:color w:val="FF0000"/>
          <w:sz w:val="28"/>
          <w:szCs w:val="28"/>
        </w:rPr>
        <w:t>дошкільної</w:t>
      </w:r>
      <w:proofErr w:type="spellEnd"/>
      <w:r w:rsidRPr="00D317E6">
        <w:rPr>
          <w:b/>
          <w:color w:val="FF0000"/>
          <w:sz w:val="28"/>
          <w:szCs w:val="28"/>
        </w:rPr>
        <w:t xml:space="preserve"> </w:t>
      </w:r>
      <w:proofErr w:type="spellStart"/>
      <w:r w:rsidRPr="00D317E6">
        <w:rPr>
          <w:b/>
          <w:color w:val="FF0000"/>
          <w:sz w:val="28"/>
          <w:szCs w:val="28"/>
        </w:rPr>
        <w:t>освіти</w:t>
      </w:r>
      <w:proofErr w:type="spellEnd"/>
    </w:p>
    <w:p w:rsidR="004B56BE" w:rsidRPr="00B43614" w:rsidRDefault="004B56BE" w:rsidP="00114324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114324" w:rsidRPr="00D317E6" w:rsidRDefault="00114324" w:rsidP="00114324">
      <w:pPr>
        <w:jc w:val="center"/>
        <w:rPr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t>Проект  «Внутрішня система якості освіти»</w:t>
      </w:r>
    </w:p>
    <w:p w:rsidR="006F1107" w:rsidRPr="00B43614" w:rsidRDefault="006F1107" w:rsidP="00114324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114324" w:rsidRPr="00B43614" w:rsidRDefault="00114324" w:rsidP="00114324">
      <w:pPr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b/>
          <w:sz w:val="28"/>
          <w:szCs w:val="28"/>
          <w:lang w:val="uk-UA"/>
        </w:rPr>
        <w:t>Мета:</w:t>
      </w:r>
      <w:r w:rsidRPr="00B43614">
        <w:rPr>
          <w:rFonts w:eastAsia="Times New Roman"/>
          <w:sz w:val="28"/>
          <w:szCs w:val="28"/>
          <w:lang w:val="uk-UA"/>
        </w:rPr>
        <w:t xml:space="preserve"> </w:t>
      </w:r>
      <w:r w:rsidR="006F1107" w:rsidRPr="00B43614">
        <w:rPr>
          <w:rFonts w:eastAsia="Times New Roman"/>
          <w:sz w:val="28"/>
          <w:szCs w:val="28"/>
          <w:lang w:val="uk-UA"/>
        </w:rPr>
        <w:t xml:space="preserve"> удосконалення внутрішньої системи якості освіти.</w:t>
      </w:r>
    </w:p>
    <w:p w:rsidR="006F1107" w:rsidRPr="00B43614" w:rsidRDefault="006F1107" w:rsidP="00114324">
      <w:pPr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B43614" w:rsidRPr="00B43614" w:rsidTr="00395DC9">
        <w:tc>
          <w:tcPr>
            <w:tcW w:w="817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114324" w:rsidRPr="00B43614" w:rsidRDefault="00114324" w:rsidP="00395D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114324" w:rsidRPr="00B43614" w:rsidRDefault="00114324" w:rsidP="00395DC9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114324" w:rsidRPr="00B43614" w:rsidRDefault="00114324" w:rsidP="00395DC9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43614" w:rsidRPr="00B43614" w:rsidTr="00395DC9">
        <w:tc>
          <w:tcPr>
            <w:tcW w:w="817" w:type="dxa"/>
          </w:tcPr>
          <w:p w:rsidR="00114324" w:rsidRPr="00B43614" w:rsidRDefault="00114324" w:rsidP="00395DC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1" w:type="dxa"/>
          </w:tcPr>
          <w:p w:rsidR="00114324" w:rsidRPr="00B43614" w:rsidRDefault="00C426A1" w:rsidP="00B53B0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Здійсн</w:t>
            </w:r>
            <w:r w:rsidR="00B53B09" w:rsidRPr="00B43614">
              <w:rPr>
                <w:rFonts w:eastAsia="Times New Roman"/>
                <w:sz w:val="28"/>
                <w:szCs w:val="28"/>
                <w:lang w:val="uk-UA"/>
              </w:rPr>
              <w:t>ення  річного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планування та відстеження його результативності відповідно до стратегії розвитку та з урахуванням освітньої програми</w:t>
            </w:r>
          </w:p>
        </w:tc>
        <w:tc>
          <w:tcPr>
            <w:tcW w:w="1857" w:type="dxa"/>
          </w:tcPr>
          <w:p w:rsidR="00114324" w:rsidRPr="00B43614" w:rsidRDefault="00114324" w:rsidP="00395DC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1712D9" w:rsidRPr="00B43614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114324" w:rsidRPr="00B43614" w:rsidRDefault="00B53B09" w:rsidP="00395DC9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14324"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114324" w:rsidRPr="00B43614" w:rsidRDefault="00114324" w:rsidP="00395DC9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114324" w:rsidRPr="00B43614" w:rsidRDefault="00114324" w:rsidP="00395DC9">
            <w:pPr>
              <w:ind w:left="-140" w:right="-108" w:firstLine="32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43614" w:rsidRPr="00B43614" w:rsidTr="00395DC9">
        <w:trPr>
          <w:trHeight w:val="722"/>
        </w:trPr>
        <w:tc>
          <w:tcPr>
            <w:tcW w:w="817" w:type="dxa"/>
          </w:tcPr>
          <w:p w:rsidR="00114324" w:rsidRPr="00B43614" w:rsidRDefault="00114324" w:rsidP="00395DC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31" w:type="dxa"/>
          </w:tcPr>
          <w:p w:rsidR="00C426A1" w:rsidRPr="00B43614" w:rsidRDefault="00C426A1" w:rsidP="00395DC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Здійсн</w:t>
            </w:r>
            <w:r w:rsidR="00B53B09" w:rsidRPr="00B43614">
              <w:rPr>
                <w:rFonts w:eastAsia="Times New Roman"/>
                <w:sz w:val="28"/>
                <w:szCs w:val="28"/>
                <w:lang w:val="uk-UA"/>
              </w:rPr>
              <w:t xml:space="preserve">ення 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614">
              <w:rPr>
                <w:rFonts w:eastAsia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якості освітньої діяльності</w:t>
            </w:r>
          </w:p>
          <w:p w:rsidR="00C426A1" w:rsidRPr="00B43614" w:rsidRDefault="00C426A1" w:rsidP="00C426A1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B43614">
              <w:rPr>
                <w:rFonts w:eastAsia="Times New Roman"/>
                <w:sz w:val="28"/>
                <w:szCs w:val="28"/>
                <w:lang w:val="uk-UA"/>
              </w:rPr>
              <w:t>-Фахова</w:t>
            </w:r>
            <w:proofErr w:type="spellEnd"/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діяльність педагогічних працівників ЗДО</w:t>
            </w:r>
          </w:p>
          <w:p w:rsidR="005F0ABD" w:rsidRPr="00B43614" w:rsidRDefault="005F0ABD" w:rsidP="00C426A1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B4361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1712D9" w:rsidRPr="00B43614">
              <w:rPr>
                <w:rFonts w:eastAsia="Times New Roman"/>
                <w:sz w:val="28"/>
                <w:szCs w:val="28"/>
                <w:lang w:val="uk-UA"/>
              </w:rPr>
              <w:t>Освітнє</w:t>
            </w:r>
            <w:proofErr w:type="spellEnd"/>
            <w:r w:rsidR="001712D9" w:rsidRPr="00B43614">
              <w:rPr>
                <w:rFonts w:eastAsia="Times New Roman"/>
                <w:sz w:val="28"/>
                <w:szCs w:val="28"/>
                <w:lang w:val="uk-UA"/>
              </w:rPr>
              <w:t xml:space="preserve"> середовище</w:t>
            </w:r>
          </w:p>
          <w:p w:rsidR="005F0ABD" w:rsidRPr="00B43614" w:rsidRDefault="005F0ABD" w:rsidP="00C426A1">
            <w:pPr>
              <w:ind w:firstLine="0"/>
              <w:rPr>
                <w:rFonts w:eastAsia="Times New Roman"/>
                <w:b/>
                <w:sz w:val="28"/>
                <w:szCs w:val="28"/>
                <w:lang w:val="uk-UA"/>
              </w:rPr>
            </w:pPr>
            <w:proofErr w:type="spellStart"/>
            <w:r w:rsidRPr="00B43614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1712D9" w:rsidRPr="00B43614">
              <w:rPr>
                <w:rFonts w:eastAsia="Times New Roman"/>
                <w:sz w:val="28"/>
                <w:szCs w:val="28"/>
                <w:lang w:val="uk-UA"/>
              </w:rPr>
              <w:t>Здобувачі</w:t>
            </w:r>
            <w:proofErr w:type="spellEnd"/>
            <w:r w:rsidR="001712D9" w:rsidRPr="00B43614">
              <w:rPr>
                <w:rFonts w:eastAsia="Times New Roman"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1857" w:type="dxa"/>
          </w:tcPr>
          <w:p w:rsidR="00114324" w:rsidRPr="00B43614" w:rsidRDefault="00114324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C426A1" w:rsidRPr="00B43614" w:rsidRDefault="00C426A1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C426A1" w:rsidRPr="00B43614" w:rsidRDefault="001712D9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</w:t>
            </w:r>
          </w:p>
          <w:p w:rsidR="00C426A1" w:rsidRPr="00B43614" w:rsidRDefault="00C426A1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C426A1" w:rsidRPr="00B43614" w:rsidRDefault="001712D9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2026</w:t>
            </w:r>
          </w:p>
          <w:p w:rsidR="001712D9" w:rsidRPr="00B43614" w:rsidRDefault="001712D9" w:rsidP="00395DC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984" w:type="dxa"/>
          </w:tcPr>
          <w:p w:rsidR="00114324" w:rsidRPr="00B43614" w:rsidRDefault="00B53B09" w:rsidP="00395DC9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114324"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114324" w:rsidRPr="00B43614" w:rsidRDefault="00C426A1" w:rsidP="00395DC9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Робоча група</w:t>
            </w:r>
          </w:p>
        </w:tc>
        <w:tc>
          <w:tcPr>
            <w:tcW w:w="1276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43614" w:rsidRPr="00B43614" w:rsidTr="00395DC9">
        <w:tc>
          <w:tcPr>
            <w:tcW w:w="817" w:type="dxa"/>
          </w:tcPr>
          <w:p w:rsidR="00114324" w:rsidRPr="00B43614" w:rsidRDefault="00114324" w:rsidP="00395DC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33</w:t>
            </w:r>
          </w:p>
          <w:p w:rsidR="00114324" w:rsidRPr="00B43614" w:rsidRDefault="00114324" w:rsidP="00395DC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31" w:type="dxa"/>
          </w:tcPr>
          <w:p w:rsidR="00114324" w:rsidRPr="00B43614" w:rsidRDefault="00114324" w:rsidP="00B53B0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Роз</w:t>
            </w:r>
            <w:r w:rsidR="00C426A1" w:rsidRPr="00B43614">
              <w:rPr>
                <w:rFonts w:eastAsia="Times New Roman"/>
                <w:sz w:val="28"/>
                <w:szCs w:val="28"/>
                <w:lang w:val="uk-UA"/>
              </w:rPr>
              <w:t>поділ</w:t>
            </w:r>
            <w:r w:rsidR="00B53B09" w:rsidRPr="00B43614">
              <w:rPr>
                <w:rFonts w:eastAsia="Times New Roman"/>
                <w:sz w:val="28"/>
                <w:szCs w:val="28"/>
                <w:lang w:val="uk-UA"/>
              </w:rPr>
              <w:t xml:space="preserve"> обов'язків</w:t>
            </w:r>
            <w:r w:rsidR="00C426A1" w:rsidRPr="00B4361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B53B09" w:rsidRPr="00B43614">
              <w:rPr>
                <w:rFonts w:eastAsia="Times New Roman"/>
                <w:sz w:val="28"/>
                <w:szCs w:val="28"/>
                <w:lang w:val="uk-UA"/>
              </w:rPr>
              <w:t>та повноважень</w:t>
            </w:r>
            <w:r w:rsidR="00A029E7" w:rsidRPr="00B43614">
              <w:rPr>
                <w:rFonts w:eastAsia="Times New Roman"/>
                <w:sz w:val="28"/>
                <w:szCs w:val="28"/>
                <w:lang w:val="uk-UA"/>
              </w:rPr>
              <w:t xml:space="preserve"> між адміністрацією закладу освіти для забезпечення ефективного управління</w:t>
            </w:r>
          </w:p>
        </w:tc>
        <w:tc>
          <w:tcPr>
            <w:tcW w:w="1857" w:type="dxa"/>
          </w:tcPr>
          <w:p w:rsidR="00114324" w:rsidRPr="00B43614" w:rsidRDefault="00114324" w:rsidP="00BC6058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B43614" w:rsidRPr="00B43614">
              <w:rPr>
                <w:rFonts w:eastAsia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84" w:type="dxa"/>
          </w:tcPr>
          <w:p w:rsidR="00114324" w:rsidRPr="00B43614" w:rsidRDefault="00BC6058" w:rsidP="00BC6058">
            <w:pPr>
              <w:ind w:left="-140" w:right="-108"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</w:tc>
        <w:tc>
          <w:tcPr>
            <w:tcW w:w="1276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43614" w:rsidRPr="00B43614" w:rsidTr="00395DC9">
        <w:tc>
          <w:tcPr>
            <w:tcW w:w="817" w:type="dxa"/>
          </w:tcPr>
          <w:p w:rsidR="00114324" w:rsidRPr="00B43614" w:rsidRDefault="00114324" w:rsidP="00395DC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31" w:type="dxa"/>
          </w:tcPr>
          <w:p w:rsidR="00114324" w:rsidRPr="00B43614" w:rsidRDefault="001712D9" w:rsidP="00B53B0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B43614">
              <w:rPr>
                <w:sz w:val="28"/>
                <w:szCs w:val="28"/>
              </w:rPr>
              <w:t>Оприлюднення</w:t>
            </w:r>
            <w:proofErr w:type="spellEnd"/>
            <w:r w:rsidRPr="00B43614">
              <w:rPr>
                <w:sz w:val="28"/>
                <w:szCs w:val="28"/>
              </w:rPr>
              <w:t xml:space="preserve"> </w:t>
            </w:r>
            <w:proofErr w:type="spellStart"/>
            <w:r w:rsidRPr="00B43614">
              <w:rPr>
                <w:sz w:val="28"/>
                <w:szCs w:val="28"/>
              </w:rPr>
              <w:t>інформації</w:t>
            </w:r>
            <w:proofErr w:type="spellEnd"/>
            <w:r w:rsidRPr="00B43614">
              <w:rPr>
                <w:sz w:val="28"/>
                <w:szCs w:val="28"/>
              </w:rPr>
              <w:t xml:space="preserve"> про </w:t>
            </w:r>
            <w:proofErr w:type="spellStart"/>
            <w:r w:rsidRPr="00B43614">
              <w:rPr>
                <w:sz w:val="28"/>
                <w:szCs w:val="28"/>
              </w:rPr>
              <w:t>діяльність</w:t>
            </w:r>
            <w:proofErr w:type="spellEnd"/>
            <w:r w:rsidRPr="00B43614">
              <w:rPr>
                <w:sz w:val="28"/>
                <w:szCs w:val="28"/>
              </w:rPr>
              <w:t xml:space="preserve"> закладу </w:t>
            </w:r>
            <w:proofErr w:type="spellStart"/>
            <w:r w:rsidRPr="00B43614">
              <w:rPr>
                <w:sz w:val="28"/>
                <w:szCs w:val="28"/>
              </w:rPr>
              <w:t>осві</w:t>
            </w:r>
            <w:proofErr w:type="gramStart"/>
            <w:r w:rsidRPr="00B43614">
              <w:rPr>
                <w:sz w:val="28"/>
                <w:szCs w:val="28"/>
              </w:rPr>
              <w:t>ти</w:t>
            </w:r>
            <w:proofErr w:type="spellEnd"/>
            <w:r w:rsidRPr="00B43614">
              <w:rPr>
                <w:sz w:val="28"/>
                <w:szCs w:val="28"/>
              </w:rPr>
              <w:t xml:space="preserve"> на</w:t>
            </w:r>
            <w:proofErr w:type="gramEnd"/>
            <w:r w:rsidRPr="00B43614">
              <w:rPr>
                <w:sz w:val="28"/>
                <w:szCs w:val="28"/>
              </w:rPr>
              <w:t xml:space="preserve"> </w:t>
            </w:r>
            <w:proofErr w:type="spellStart"/>
            <w:r w:rsidRPr="00B43614">
              <w:rPr>
                <w:sz w:val="28"/>
                <w:szCs w:val="28"/>
              </w:rPr>
              <w:t>відкритих</w:t>
            </w:r>
            <w:proofErr w:type="spellEnd"/>
            <w:r w:rsidRPr="00B43614">
              <w:rPr>
                <w:sz w:val="28"/>
                <w:szCs w:val="28"/>
              </w:rPr>
              <w:t xml:space="preserve"> </w:t>
            </w:r>
            <w:proofErr w:type="spellStart"/>
            <w:r w:rsidRPr="00B43614">
              <w:rPr>
                <w:sz w:val="28"/>
                <w:szCs w:val="28"/>
              </w:rPr>
              <w:t>загальнодоступних</w:t>
            </w:r>
            <w:proofErr w:type="spellEnd"/>
            <w:r w:rsidRPr="00B43614">
              <w:rPr>
                <w:sz w:val="28"/>
                <w:szCs w:val="28"/>
              </w:rPr>
              <w:t xml:space="preserve"> ресурсах</w:t>
            </w:r>
          </w:p>
        </w:tc>
        <w:tc>
          <w:tcPr>
            <w:tcW w:w="1857" w:type="dxa"/>
          </w:tcPr>
          <w:p w:rsidR="00114324" w:rsidRPr="00B43614" w:rsidRDefault="00B43614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114324" w:rsidRPr="00B43614" w:rsidRDefault="00114324" w:rsidP="00395DC9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114324" w:rsidRPr="00B43614" w:rsidRDefault="00114324" w:rsidP="00395DC9">
            <w:pPr>
              <w:ind w:left="-140"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114324" w:rsidRPr="00B43614" w:rsidRDefault="00114324" w:rsidP="00395DC9">
            <w:pPr>
              <w:ind w:right="-108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43614" w:rsidRPr="00B43614" w:rsidTr="00395DC9">
        <w:tc>
          <w:tcPr>
            <w:tcW w:w="817" w:type="dxa"/>
          </w:tcPr>
          <w:p w:rsidR="00114324" w:rsidRPr="00B43614" w:rsidRDefault="00114324" w:rsidP="00395DC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231" w:type="dxa"/>
          </w:tcPr>
          <w:p w:rsidR="00114324" w:rsidRPr="00B43614" w:rsidRDefault="00B43614" w:rsidP="00395DC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Здійснювати моніторинг стану дотримання нормативів академічної доброчесності у ЗДО.</w:t>
            </w:r>
          </w:p>
        </w:tc>
        <w:tc>
          <w:tcPr>
            <w:tcW w:w="1857" w:type="dxa"/>
          </w:tcPr>
          <w:p w:rsidR="00114324" w:rsidRPr="00B43614" w:rsidRDefault="00114324" w:rsidP="00BC6058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="00B43614" w:rsidRPr="00B43614">
              <w:rPr>
                <w:rFonts w:eastAsia="Times New Roman"/>
                <w:sz w:val="28"/>
                <w:szCs w:val="28"/>
                <w:lang w:val="uk-UA"/>
              </w:rPr>
              <w:t>25-2027</w:t>
            </w:r>
          </w:p>
        </w:tc>
        <w:tc>
          <w:tcPr>
            <w:tcW w:w="1984" w:type="dxa"/>
          </w:tcPr>
          <w:p w:rsidR="00114324" w:rsidRPr="00B43614" w:rsidRDefault="008C642A" w:rsidP="00395DC9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8C642A" w:rsidRPr="00B43614" w:rsidRDefault="00B43614" w:rsidP="00395DC9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43614" w:rsidRPr="00B43614" w:rsidTr="00395DC9">
        <w:tc>
          <w:tcPr>
            <w:tcW w:w="817" w:type="dxa"/>
          </w:tcPr>
          <w:p w:rsidR="00114324" w:rsidRPr="00B43614" w:rsidRDefault="00114324" w:rsidP="00395DC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231" w:type="dxa"/>
          </w:tcPr>
          <w:p w:rsidR="00114324" w:rsidRPr="00B43614" w:rsidRDefault="00B43614" w:rsidP="00395DC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Ведення баз даних, систем та сайтів</w:t>
            </w:r>
          </w:p>
        </w:tc>
        <w:tc>
          <w:tcPr>
            <w:tcW w:w="1857" w:type="dxa"/>
          </w:tcPr>
          <w:p w:rsidR="00114324" w:rsidRPr="00B43614" w:rsidRDefault="00B43614" w:rsidP="00395DC9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114324" w:rsidRPr="00B43614" w:rsidRDefault="00114324" w:rsidP="00395DC9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114324" w:rsidRPr="00B43614" w:rsidRDefault="008C642A" w:rsidP="00B4361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3614" w:rsidRPr="00B43614">
              <w:rPr>
                <w:rFonts w:eastAsia="Times New Roman"/>
                <w:sz w:val="28"/>
                <w:szCs w:val="28"/>
                <w:lang w:val="uk-UA"/>
              </w:rPr>
              <w:t>СплавськаО.В</w:t>
            </w:r>
            <w:proofErr w:type="spellEnd"/>
            <w:r w:rsidR="00B43614" w:rsidRPr="00B4361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B43614" w:rsidRPr="00B43614" w:rsidRDefault="00B43614" w:rsidP="00B43614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Косарик В.М.</w:t>
            </w:r>
          </w:p>
        </w:tc>
        <w:tc>
          <w:tcPr>
            <w:tcW w:w="1276" w:type="dxa"/>
          </w:tcPr>
          <w:p w:rsidR="00114324" w:rsidRPr="00B43614" w:rsidRDefault="00114324" w:rsidP="00395DC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14324" w:rsidRPr="00B43614" w:rsidRDefault="00114324" w:rsidP="0011432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14324" w:rsidRPr="00B43614" w:rsidRDefault="00114324" w:rsidP="00114324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B43614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114324" w:rsidRPr="00B43614" w:rsidRDefault="00114324" w:rsidP="00114324">
      <w:pPr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sz w:val="28"/>
          <w:szCs w:val="28"/>
          <w:lang w:val="uk-UA"/>
        </w:rPr>
        <w:t>1.</w:t>
      </w:r>
      <w:r w:rsidR="0065083E" w:rsidRPr="00B43614">
        <w:rPr>
          <w:rFonts w:eastAsia="Times New Roman"/>
          <w:sz w:val="28"/>
          <w:szCs w:val="28"/>
          <w:lang w:val="uk-UA"/>
        </w:rPr>
        <w:t xml:space="preserve"> Удосконалення внутрішньої системи якості освіти</w:t>
      </w:r>
    </w:p>
    <w:p w:rsidR="00114324" w:rsidRPr="00B43614" w:rsidRDefault="00114324" w:rsidP="00114324">
      <w:pPr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sz w:val="28"/>
          <w:szCs w:val="28"/>
          <w:lang w:val="uk-UA"/>
        </w:rPr>
        <w:t xml:space="preserve">2. </w:t>
      </w:r>
      <w:r w:rsidR="0065083E" w:rsidRPr="00B43614">
        <w:rPr>
          <w:rFonts w:eastAsia="Times New Roman"/>
          <w:sz w:val="28"/>
          <w:szCs w:val="28"/>
          <w:lang w:val="uk-UA"/>
        </w:rPr>
        <w:t xml:space="preserve"> Прозорість та відкритість закладу</w:t>
      </w:r>
    </w:p>
    <w:p w:rsidR="00114324" w:rsidRPr="00B43614" w:rsidRDefault="00114324" w:rsidP="00114324">
      <w:pPr>
        <w:jc w:val="both"/>
        <w:rPr>
          <w:rFonts w:eastAsia="Times New Roman"/>
          <w:sz w:val="28"/>
          <w:szCs w:val="28"/>
        </w:rPr>
      </w:pPr>
    </w:p>
    <w:p w:rsidR="008C642A" w:rsidRPr="00B43614" w:rsidRDefault="008C642A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8C642A" w:rsidRPr="00B43614" w:rsidRDefault="008C642A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8C642A" w:rsidRPr="00B43614" w:rsidRDefault="008C642A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8C642A" w:rsidRPr="00B43614" w:rsidRDefault="008C642A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8C642A" w:rsidRPr="00B43614" w:rsidRDefault="008C642A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65083E" w:rsidRPr="00B43614" w:rsidRDefault="0065083E" w:rsidP="006A132C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1712D9" w:rsidRPr="00B43614" w:rsidRDefault="001712D9" w:rsidP="006A132C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B43614" w:rsidRPr="00B43614" w:rsidRDefault="00B43614" w:rsidP="006A132C">
      <w:pPr>
        <w:ind w:firstLine="0"/>
        <w:rPr>
          <w:rFonts w:eastAsia="Times New Roman"/>
          <w:b/>
          <w:sz w:val="28"/>
          <w:szCs w:val="28"/>
          <w:lang w:val="uk-UA"/>
        </w:rPr>
      </w:pPr>
    </w:p>
    <w:p w:rsidR="008C642A" w:rsidRPr="00B43614" w:rsidRDefault="008C642A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D47F34" w:rsidRPr="00D317E6" w:rsidRDefault="00D47F34" w:rsidP="009365E9">
      <w:pPr>
        <w:jc w:val="center"/>
        <w:rPr>
          <w:rStyle w:val="apple-converted-space"/>
          <w:rFonts w:eastAsia="Times New Roman"/>
          <w:b/>
          <w:color w:val="002060"/>
          <w:sz w:val="28"/>
          <w:szCs w:val="28"/>
          <w:lang w:val="uk-UA"/>
        </w:rPr>
      </w:pPr>
      <w:r w:rsidRPr="00D317E6">
        <w:rPr>
          <w:rFonts w:eastAsia="Times New Roman"/>
          <w:b/>
          <w:color w:val="002060"/>
          <w:sz w:val="28"/>
          <w:szCs w:val="28"/>
          <w:lang w:val="uk-UA"/>
        </w:rPr>
        <w:lastRenderedPageBreak/>
        <w:t>Проект  «</w:t>
      </w:r>
      <w:r w:rsidR="002E3E6B" w:rsidRPr="00D317E6">
        <w:rPr>
          <w:rFonts w:eastAsia="Times New Roman"/>
          <w:b/>
          <w:color w:val="002060"/>
          <w:sz w:val="28"/>
          <w:szCs w:val="28"/>
          <w:lang w:val="uk-UA"/>
        </w:rPr>
        <w:t>Співпраця з родинами вихованців</w:t>
      </w:r>
      <w:r w:rsidRPr="00D317E6">
        <w:rPr>
          <w:rStyle w:val="apple-converted-space"/>
          <w:rFonts w:eastAsia="Times New Roman"/>
          <w:b/>
          <w:color w:val="002060"/>
          <w:sz w:val="28"/>
          <w:szCs w:val="28"/>
          <w:lang w:val="uk-UA"/>
        </w:rPr>
        <w:t>»</w:t>
      </w:r>
    </w:p>
    <w:p w:rsidR="004B56BE" w:rsidRPr="00B43614" w:rsidRDefault="004B56BE" w:rsidP="009365E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D47F34" w:rsidRPr="00B43614" w:rsidRDefault="00D47F34" w:rsidP="00D47F34">
      <w:pPr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b/>
          <w:sz w:val="28"/>
          <w:szCs w:val="28"/>
          <w:lang w:val="uk-UA"/>
        </w:rPr>
        <w:t>Мета:</w:t>
      </w:r>
      <w:r w:rsidRPr="00B43614">
        <w:rPr>
          <w:rFonts w:eastAsia="Times New Roman"/>
          <w:sz w:val="28"/>
          <w:szCs w:val="28"/>
          <w:lang w:val="uk-UA"/>
        </w:rPr>
        <w:t xml:space="preserve"> сприяти підвищенню авторитету і ролі сім’ї у вихованні і соціалізації дітей; формувати педагогічну культуру батьків</w:t>
      </w:r>
      <w:r w:rsidR="00350F6B" w:rsidRPr="00B43614">
        <w:rPr>
          <w:rFonts w:eastAsia="Times New Roman"/>
          <w:sz w:val="28"/>
          <w:szCs w:val="28"/>
          <w:lang w:val="uk-UA"/>
        </w:rPr>
        <w:t>;</w:t>
      </w:r>
      <w:r w:rsidR="00D44434" w:rsidRPr="00B43614">
        <w:rPr>
          <w:rFonts w:eastAsia="Times New Roman"/>
          <w:sz w:val="28"/>
          <w:szCs w:val="28"/>
          <w:lang w:val="uk-UA"/>
        </w:rPr>
        <w:t xml:space="preserve"> продовжувати співпрацю з родинами на партнерських засадах.</w:t>
      </w:r>
    </w:p>
    <w:p w:rsidR="00D44434" w:rsidRPr="00B43614" w:rsidRDefault="00D44434" w:rsidP="00D47F34">
      <w:pPr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11165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31"/>
        <w:gridCol w:w="1857"/>
        <w:gridCol w:w="1984"/>
        <w:gridCol w:w="1276"/>
      </w:tblGrid>
      <w:tr w:rsidR="00B43614" w:rsidRPr="00B43614" w:rsidTr="00301053">
        <w:tc>
          <w:tcPr>
            <w:tcW w:w="817" w:type="dxa"/>
          </w:tcPr>
          <w:p w:rsidR="003C7344" w:rsidRPr="00B43614" w:rsidRDefault="003C7344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№</w:t>
            </w:r>
          </w:p>
          <w:p w:rsidR="003C7344" w:rsidRPr="00B43614" w:rsidRDefault="003C7344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proofErr w:type="spellStart"/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5231" w:type="dxa"/>
          </w:tcPr>
          <w:p w:rsidR="003C7344" w:rsidRPr="00B43614" w:rsidRDefault="00A27E4F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Зміст проекту</w:t>
            </w:r>
          </w:p>
          <w:p w:rsidR="003C7344" w:rsidRPr="00B43614" w:rsidRDefault="003C7344" w:rsidP="007038D2">
            <w:pPr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7" w:type="dxa"/>
          </w:tcPr>
          <w:p w:rsidR="003C7344" w:rsidRPr="00B43614" w:rsidRDefault="003C7344" w:rsidP="007038D2">
            <w:pPr>
              <w:ind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1984" w:type="dxa"/>
          </w:tcPr>
          <w:p w:rsidR="003C7344" w:rsidRPr="00B43614" w:rsidRDefault="003C7344" w:rsidP="007038D2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</w:tcPr>
          <w:p w:rsidR="003C7344" w:rsidRPr="00B43614" w:rsidRDefault="003C7344" w:rsidP="007038D2">
            <w:pPr>
              <w:ind w:left="-108" w:right="-175" w:firstLine="0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43614" w:rsidRPr="00B43614" w:rsidTr="00301053">
        <w:tc>
          <w:tcPr>
            <w:tcW w:w="817" w:type="dxa"/>
          </w:tcPr>
          <w:p w:rsidR="003C7344" w:rsidRPr="00B43614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7D25D9" w:rsidRPr="00B43614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3C7344" w:rsidRPr="00B43614" w:rsidRDefault="00F41C41" w:rsidP="008459AE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 Залучення альтернативних джерел фінансування</w:t>
            </w:r>
          </w:p>
        </w:tc>
        <w:tc>
          <w:tcPr>
            <w:tcW w:w="1857" w:type="dxa"/>
          </w:tcPr>
          <w:p w:rsidR="003C7344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</w:t>
            </w:r>
            <w:r w:rsidR="003C7344" w:rsidRPr="00B43614">
              <w:rPr>
                <w:rFonts w:eastAsia="Times New Roman"/>
                <w:sz w:val="28"/>
                <w:szCs w:val="28"/>
                <w:lang w:val="uk-UA"/>
              </w:rPr>
              <w:t>-20</w:t>
            </w:r>
            <w:r w:rsidR="007D25D9" w:rsidRPr="00B43614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</w:tcPr>
          <w:p w:rsidR="009365E9" w:rsidRPr="00B43614" w:rsidRDefault="009365E9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B43614" w:rsidRDefault="003C7344" w:rsidP="006E2DE7">
            <w:pPr>
              <w:ind w:right="-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3C7344" w:rsidRPr="00B43614" w:rsidRDefault="003C7344" w:rsidP="007038D2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3C7344" w:rsidRPr="00B43614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="007D25D9" w:rsidRPr="00B43614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8459AE" w:rsidRPr="00B43614" w:rsidRDefault="008459AE" w:rsidP="008459AE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Пропаганда кращого досвіду сімейного виховання засобами інформаційних ресурсів.</w:t>
            </w:r>
          </w:p>
        </w:tc>
        <w:tc>
          <w:tcPr>
            <w:tcW w:w="1857" w:type="dxa"/>
          </w:tcPr>
          <w:p w:rsidR="003C7344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365E9" w:rsidRPr="00B43614" w:rsidRDefault="009365E9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B43614" w:rsidRDefault="009365E9" w:rsidP="006E2DE7">
            <w:pPr>
              <w:ind w:right="-108" w:firstLine="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B43614" w:rsidRDefault="003C7344" w:rsidP="007038D2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3C7344" w:rsidRPr="00B43614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="007D25D9" w:rsidRPr="00B43614">
              <w:rPr>
                <w:rFonts w:eastAsia="Times New Roman"/>
                <w:sz w:val="28"/>
                <w:szCs w:val="28"/>
                <w:lang w:val="uk-UA"/>
              </w:rPr>
              <w:t>3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D87926" w:rsidRPr="00B43614" w:rsidRDefault="008459AE" w:rsidP="008459AE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Проведення Тижня Щасливої родини</w:t>
            </w:r>
          </w:p>
          <w:p w:rsidR="008459AE" w:rsidRPr="00B43614" w:rsidRDefault="008459AE" w:rsidP="005F0ABD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</w:tcPr>
          <w:p w:rsidR="003C7344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2026-2027</w:t>
            </w:r>
          </w:p>
        </w:tc>
        <w:tc>
          <w:tcPr>
            <w:tcW w:w="1984" w:type="dxa"/>
          </w:tcPr>
          <w:p w:rsidR="009365E9" w:rsidRPr="00B43614" w:rsidRDefault="009365E9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B43614" w:rsidRDefault="009365E9" w:rsidP="006E2DE7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C7344" w:rsidRPr="00B43614" w:rsidRDefault="003C7344" w:rsidP="007038D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3C7344" w:rsidRPr="00B43614" w:rsidRDefault="003C7344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7</w:t>
            </w:r>
            <w:r w:rsidR="007D25D9" w:rsidRPr="00B43614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31" w:type="dxa"/>
          </w:tcPr>
          <w:p w:rsidR="00D87926" w:rsidRPr="00B43614" w:rsidRDefault="00350F6B" w:rsidP="00D87926">
            <w:pPr>
              <w:ind w:firstLine="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Участь батьків  в </w:t>
            </w:r>
            <w:r w:rsidR="007D25D9" w:rsidRPr="00B43614">
              <w:rPr>
                <w:rFonts w:eastAsia="Times New Roman"/>
                <w:sz w:val="28"/>
                <w:szCs w:val="28"/>
                <w:lang w:val="uk-UA"/>
              </w:rPr>
              <w:t xml:space="preserve">освітньому </w:t>
            </w:r>
            <w:r w:rsidRPr="00B43614">
              <w:rPr>
                <w:rFonts w:eastAsia="Times New Roman"/>
                <w:sz w:val="28"/>
                <w:szCs w:val="28"/>
                <w:lang w:val="uk-UA"/>
              </w:rPr>
              <w:t>процесі, розвагах. святах</w:t>
            </w:r>
          </w:p>
          <w:p w:rsidR="003C7344" w:rsidRPr="00B43614" w:rsidRDefault="003C7344" w:rsidP="007D25D9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</w:tcPr>
          <w:p w:rsidR="003C7344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365E9" w:rsidRPr="00B43614" w:rsidRDefault="009365E9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C7344" w:rsidRPr="00B43614" w:rsidRDefault="009365E9" w:rsidP="006E2DE7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9365E9" w:rsidRPr="00B43614" w:rsidRDefault="009365E9" w:rsidP="006E2DE7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276" w:type="dxa"/>
          </w:tcPr>
          <w:p w:rsidR="003C7344" w:rsidRPr="00B43614" w:rsidRDefault="003C7344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350F6B" w:rsidRPr="00B43614" w:rsidRDefault="00350F6B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="00F41C41" w:rsidRPr="00B43614"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31" w:type="dxa"/>
          </w:tcPr>
          <w:p w:rsidR="00350F6B" w:rsidRPr="00B43614" w:rsidRDefault="00350F6B" w:rsidP="00350F6B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Осучаснення форм роботи з батьками.</w:t>
            </w:r>
          </w:p>
        </w:tc>
        <w:tc>
          <w:tcPr>
            <w:tcW w:w="1857" w:type="dxa"/>
          </w:tcPr>
          <w:p w:rsidR="00350F6B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9365E9" w:rsidRPr="00B43614" w:rsidRDefault="009365E9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350F6B" w:rsidRPr="00B43614" w:rsidRDefault="009365E9" w:rsidP="006E2DE7">
            <w:pPr>
              <w:ind w:right="-108"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</w:tc>
        <w:tc>
          <w:tcPr>
            <w:tcW w:w="1276" w:type="dxa"/>
          </w:tcPr>
          <w:p w:rsidR="00350F6B" w:rsidRPr="00B43614" w:rsidRDefault="00350F6B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7D25D9" w:rsidRPr="00B43614" w:rsidRDefault="00F41C41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1" w:type="dxa"/>
          </w:tcPr>
          <w:p w:rsidR="00D87926" w:rsidRPr="00B43614" w:rsidRDefault="007D25D9" w:rsidP="00D87926">
            <w:pPr>
              <w:ind w:firstLine="0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Проведення «Зустрічей з професіями»</w:t>
            </w:r>
            <w:r w:rsidR="00D87926" w:rsidRPr="00B43614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7D25D9" w:rsidRPr="00B43614" w:rsidRDefault="007D25D9" w:rsidP="00350F6B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57" w:type="dxa"/>
          </w:tcPr>
          <w:p w:rsidR="007D25D9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2025-2026</w:t>
            </w:r>
          </w:p>
        </w:tc>
        <w:tc>
          <w:tcPr>
            <w:tcW w:w="1984" w:type="dxa"/>
          </w:tcPr>
          <w:p w:rsidR="006E2DE7" w:rsidRPr="00B43614" w:rsidRDefault="006E2DE7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7D25D9" w:rsidRPr="00B43614" w:rsidRDefault="006E2DE7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6E2DE7" w:rsidRPr="00B43614" w:rsidRDefault="006E2DE7" w:rsidP="003D09D5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Вихователі  </w:t>
            </w:r>
          </w:p>
        </w:tc>
        <w:tc>
          <w:tcPr>
            <w:tcW w:w="1276" w:type="dxa"/>
          </w:tcPr>
          <w:p w:rsidR="007D25D9" w:rsidRPr="00B43614" w:rsidRDefault="007D25D9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7D25D9" w:rsidRPr="00B43614" w:rsidRDefault="00F41C41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231" w:type="dxa"/>
          </w:tcPr>
          <w:p w:rsidR="007D25D9" w:rsidRPr="00B43614" w:rsidRDefault="007D25D9" w:rsidP="005F0ABD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Залучення батьків до спільної ігрової діяльності з дітьми ( «Час гри»)</w:t>
            </w:r>
            <w:r w:rsidR="00B43614" w:rsidRPr="00B43614">
              <w:rPr>
                <w:rFonts w:eastAsia="Times New Roman"/>
                <w:sz w:val="28"/>
                <w:szCs w:val="28"/>
                <w:lang w:val="uk-UA"/>
              </w:rPr>
              <w:t xml:space="preserve"> та Дня волонтера</w:t>
            </w:r>
            <w:r w:rsidR="00D87926" w:rsidRPr="00B43614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57" w:type="dxa"/>
          </w:tcPr>
          <w:p w:rsidR="007D25D9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6E2DE7" w:rsidRPr="00B43614" w:rsidRDefault="006E2DE7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  <w:p w:rsidR="007D25D9" w:rsidRPr="00B43614" w:rsidRDefault="006E2DE7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Коваль Г.І.</w:t>
            </w:r>
          </w:p>
          <w:p w:rsidR="006E2DE7" w:rsidRPr="00B43614" w:rsidRDefault="006E2DE7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7D25D9" w:rsidRPr="00B43614" w:rsidRDefault="007D25D9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43614" w:rsidRPr="00B43614" w:rsidTr="00301053">
        <w:tc>
          <w:tcPr>
            <w:tcW w:w="817" w:type="dxa"/>
          </w:tcPr>
          <w:p w:rsidR="00D87926" w:rsidRPr="00B43614" w:rsidRDefault="00D87926" w:rsidP="007038D2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231" w:type="dxa"/>
          </w:tcPr>
          <w:p w:rsidR="00D87926" w:rsidRPr="00B43614" w:rsidRDefault="00D87926" w:rsidP="00D87926">
            <w:pPr>
              <w:ind w:firstLine="0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 xml:space="preserve">Залучення батьків до проведення </w:t>
            </w:r>
            <w:r w:rsidR="0072591B">
              <w:rPr>
                <w:rFonts w:eastAsia="Times New Roman"/>
                <w:sz w:val="28"/>
                <w:szCs w:val="28"/>
                <w:lang w:val="uk-UA"/>
              </w:rPr>
              <w:t>само оцінювання освітньої діяльності закладу</w:t>
            </w:r>
          </w:p>
        </w:tc>
        <w:tc>
          <w:tcPr>
            <w:tcW w:w="1857" w:type="dxa"/>
          </w:tcPr>
          <w:p w:rsidR="00D87926" w:rsidRPr="00B43614" w:rsidRDefault="00B43614" w:rsidP="006E2DE7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2025-2027</w:t>
            </w:r>
          </w:p>
        </w:tc>
        <w:tc>
          <w:tcPr>
            <w:tcW w:w="1984" w:type="dxa"/>
          </w:tcPr>
          <w:p w:rsidR="00D87926" w:rsidRPr="00B43614" w:rsidRDefault="00D87926" w:rsidP="006E2DE7">
            <w:pPr>
              <w:ind w:right="-108" w:hanging="10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43614">
              <w:rPr>
                <w:rFonts w:eastAsia="Times New Roman"/>
                <w:sz w:val="28"/>
                <w:szCs w:val="28"/>
                <w:lang w:val="uk-UA"/>
              </w:rPr>
              <w:t>Виговська В.М.</w:t>
            </w:r>
          </w:p>
        </w:tc>
        <w:tc>
          <w:tcPr>
            <w:tcW w:w="1276" w:type="dxa"/>
          </w:tcPr>
          <w:p w:rsidR="00D87926" w:rsidRPr="00B43614" w:rsidRDefault="00D87926" w:rsidP="007038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D44434" w:rsidRPr="00B43614" w:rsidRDefault="00D44434" w:rsidP="00D47F3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317E6" w:rsidRDefault="00D317E6" w:rsidP="00D47F3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47F34" w:rsidRPr="00B43614" w:rsidRDefault="00D47F34" w:rsidP="00D47F34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B43614">
        <w:rPr>
          <w:rFonts w:eastAsia="Times New Roman"/>
          <w:b/>
          <w:sz w:val="28"/>
          <w:szCs w:val="28"/>
          <w:lang w:val="uk-UA"/>
        </w:rPr>
        <w:t>ОЧІКУВАНІ РЕЗУЛЬТАТИ:</w:t>
      </w:r>
    </w:p>
    <w:p w:rsidR="00D47F34" w:rsidRPr="00B43614" w:rsidRDefault="008459AE" w:rsidP="008459AE">
      <w:pPr>
        <w:ind w:firstLine="0"/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sz w:val="28"/>
          <w:szCs w:val="28"/>
          <w:lang w:val="uk-UA"/>
        </w:rPr>
        <w:t xml:space="preserve">     1.Залучення батьків до </w:t>
      </w:r>
      <w:r w:rsidR="00D261F5" w:rsidRPr="00B43614">
        <w:rPr>
          <w:rFonts w:eastAsia="Times New Roman"/>
          <w:sz w:val="28"/>
          <w:szCs w:val="28"/>
          <w:lang w:val="uk-UA"/>
        </w:rPr>
        <w:t xml:space="preserve"> освітнього процесу </w:t>
      </w:r>
      <w:r w:rsidR="00F41C41" w:rsidRPr="00B43614">
        <w:rPr>
          <w:rFonts w:eastAsia="Times New Roman"/>
          <w:sz w:val="28"/>
          <w:szCs w:val="28"/>
          <w:lang w:val="uk-UA"/>
        </w:rPr>
        <w:t>ЗДО</w:t>
      </w:r>
    </w:p>
    <w:p w:rsidR="008459AE" w:rsidRPr="00B43614" w:rsidRDefault="008459AE" w:rsidP="008459AE">
      <w:pPr>
        <w:ind w:firstLine="0"/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sz w:val="28"/>
          <w:szCs w:val="28"/>
          <w:lang w:val="uk-UA"/>
        </w:rPr>
        <w:t xml:space="preserve">      2. Піднесення на якісно новий рівень роботи педагогічного колективу з батьками вихованців</w:t>
      </w:r>
    </w:p>
    <w:p w:rsidR="00350F6B" w:rsidRPr="00B43614" w:rsidRDefault="00350F6B" w:rsidP="008459AE">
      <w:pPr>
        <w:ind w:firstLine="0"/>
        <w:jc w:val="both"/>
        <w:rPr>
          <w:rFonts w:eastAsia="Times New Roman"/>
          <w:sz w:val="28"/>
          <w:szCs w:val="28"/>
          <w:lang w:val="uk-UA"/>
        </w:rPr>
      </w:pPr>
      <w:r w:rsidRPr="00B43614">
        <w:rPr>
          <w:rFonts w:eastAsia="Times New Roman"/>
          <w:sz w:val="28"/>
          <w:szCs w:val="28"/>
          <w:lang w:val="uk-UA"/>
        </w:rPr>
        <w:t xml:space="preserve">      3. Зростання культури батьківства в родинах</w:t>
      </w:r>
    </w:p>
    <w:p w:rsidR="00E66293" w:rsidRPr="00F90543" w:rsidRDefault="00E66293" w:rsidP="001D54A4">
      <w:pPr>
        <w:jc w:val="both"/>
        <w:rPr>
          <w:color w:val="FF0000"/>
          <w:sz w:val="28"/>
          <w:szCs w:val="28"/>
          <w:lang w:val="uk-UA"/>
        </w:rPr>
      </w:pPr>
    </w:p>
    <w:sectPr w:rsidR="00E66293" w:rsidRPr="00F90543" w:rsidSect="00301053">
      <w:footerReference w:type="default" r:id="rId10"/>
      <w:pgSz w:w="11909" w:h="16834" w:code="9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DB" w:rsidRDefault="00DD24DB" w:rsidP="004E2F0D">
      <w:r>
        <w:separator/>
      </w:r>
    </w:p>
  </w:endnote>
  <w:endnote w:type="continuationSeparator" w:id="0">
    <w:p w:rsidR="00DD24DB" w:rsidRDefault="00DD24DB" w:rsidP="004E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1141"/>
      <w:docPartObj>
        <w:docPartGallery w:val="Page Numbers (Bottom of Page)"/>
        <w:docPartUnique/>
      </w:docPartObj>
    </w:sdtPr>
    <w:sdtEndPr/>
    <w:sdtContent>
      <w:p w:rsidR="000D2515" w:rsidRDefault="000D251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A4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D2515" w:rsidRDefault="000D25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DB" w:rsidRDefault="00DD24DB" w:rsidP="004E2F0D">
      <w:r>
        <w:separator/>
      </w:r>
    </w:p>
  </w:footnote>
  <w:footnote w:type="continuationSeparator" w:id="0">
    <w:p w:rsidR="00DD24DB" w:rsidRDefault="00DD24DB" w:rsidP="004E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38787C"/>
    <w:lvl w:ilvl="0">
      <w:numFmt w:val="bullet"/>
      <w:lvlText w:val="*"/>
      <w:lvlJc w:val="left"/>
    </w:lvl>
  </w:abstractNum>
  <w:abstractNum w:abstractNumId="1">
    <w:nsid w:val="00A96FEC"/>
    <w:multiLevelType w:val="hybridMultilevel"/>
    <w:tmpl w:val="F1A622C6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352FD"/>
    <w:multiLevelType w:val="hybridMultilevel"/>
    <w:tmpl w:val="382AF396"/>
    <w:lvl w:ilvl="0" w:tplc="3CF4E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5598"/>
    <w:multiLevelType w:val="hybridMultilevel"/>
    <w:tmpl w:val="891693EA"/>
    <w:lvl w:ilvl="0" w:tplc="47FC1852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B536C"/>
    <w:multiLevelType w:val="hybridMultilevel"/>
    <w:tmpl w:val="432E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D1F94"/>
    <w:multiLevelType w:val="hybridMultilevel"/>
    <w:tmpl w:val="730E69F4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7780D"/>
    <w:multiLevelType w:val="hybridMultilevel"/>
    <w:tmpl w:val="6AF0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71B"/>
    <w:multiLevelType w:val="multilevel"/>
    <w:tmpl w:val="35508F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A91954"/>
    <w:multiLevelType w:val="hybridMultilevel"/>
    <w:tmpl w:val="A1B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B5905"/>
    <w:multiLevelType w:val="hybridMultilevel"/>
    <w:tmpl w:val="B22012CE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30E86"/>
    <w:multiLevelType w:val="hybridMultilevel"/>
    <w:tmpl w:val="D01675DE"/>
    <w:lvl w:ilvl="0" w:tplc="05E8F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1B47A2"/>
    <w:multiLevelType w:val="hybridMultilevel"/>
    <w:tmpl w:val="99C23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D6A48"/>
    <w:multiLevelType w:val="hybridMultilevel"/>
    <w:tmpl w:val="1B32C47A"/>
    <w:lvl w:ilvl="0" w:tplc="D68EB0C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276D44"/>
    <w:multiLevelType w:val="hybridMultilevel"/>
    <w:tmpl w:val="F4DA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83C56"/>
    <w:multiLevelType w:val="hybridMultilevel"/>
    <w:tmpl w:val="58842A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363B8"/>
    <w:multiLevelType w:val="hybridMultilevel"/>
    <w:tmpl w:val="8B8E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0C7DF7"/>
    <w:multiLevelType w:val="hybridMultilevel"/>
    <w:tmpl w:val="7DE65526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B12CB"/>
    <w:multiLevelType w:val="hybridMultilevel"/>
    <w:tmpl w:val="33140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5B1C21"/>
    <w:multiLevelType w:val="multilevel"/>
    <w:tmpl w:val="8F0436C4"/>
    <w:lvl w:ilvl="0">
      <w:start w:val="1"/>
      <w:numFmt w:val="bullet"/>
      <w:lvlText w:val=""/>
      <w:lvlJc w:val="left"/>
      <w:pPr>
        <w:ind w:left="720" w:hanging="360"/>
      </w:pPr>
      <w:rPr>
        <w:rFonts w:ascii="Arimo" w:eastAsia="Arimo" w:hAnsi="Arimo" w:cs="Arimo"/>
        <w:b/>
        <w:i w:val="0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1F55163"/>
    <w:multiLevelType w:val="hybridMultilevel"/>
    <w:tmpl w:val="7E3AD3F0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51AE1"/>
    <w:multiLevelType w:val="hybridMultilevel"/>
    <w:tmpl w:val="ACBC3362"/>
    <w:lvl w:ilvl="0" w:tplc="A99414EC">
      <w:start w:val="1"/>
      <w:numFmt w:val="decimal"/>
      <w:lvlText w:val="%1."/>
      <w:lvlJc w:val="left"/>
      <w:pPr>
        <w:ind w:left="417" w:hanging="360"/>
      </w:pPr>
      <w:rPr>
        <w:rFonts w:ascii="Calibri" w:eastAsia="Times New Roman" w:hAnsi="Calibri" w:cs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75532"/>
    <w:multiLevelType w:val="hybridMultilevel"/>
    <w:tmpl w:val="5F9663D0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44F23"/>
    <w:multiLevelType w:val="hybridMultilevel"/>
    <w:tmpl w:val="90709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3338EE"/>
    <w:multiLevelType w:val="hybridMultilevel"/>
    <w:tmpl w:val="6148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640A"/>
    <w:multiLevelType w:val="hybridMultilevel"/>
    <w:tmpl w:val="507046B4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049FE"/>
    <w:multiLevelType w:val="hybridMultilevel"/>
    <w:tmpl w:val="C9984156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CD1CAE"/>
    <w:multiLevelType w:val="hybridMultilevel"/>
    <w:tmpl w:val="A39E6FA6"/>
    <w:lvl w:ilvl="0" w:tplc="B044D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0129D5"/>
    <w:multiLevelType w:val="hybridMultilevel"/>
    <w:tmpl w:val="066E025A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4603DA"/>
    <w:multiLevelType w:val="hybridMultilevel"/>
    <w:tmpl w:val="C8AAC8B0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04705"/>
    <w:multiLevelType w:val="hybridMultilevel"/>
    <w:tmpl w:val="643A9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E4A21"/>
    <w:multiLevelType w:val="multilevel"/>
    <w:tmpl w:val="0B9256B8"/>
    <w:lvl w:ilvl="0">
      <w:start w:val="1"/>
      <w:numFmt w:val="bullet"/>
      <w:lvlText w:val="❖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CB7578E"/>
    <w:multiLevelType w:val="singleLevel"/>
    <w:tmpl w:val="392A72F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4EA316E8"/>
    <w:multiLevelType w:val="singleLevel"/>
    <w:tmpl w:val="EF66ADB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  <w:lang w:val="uk-UA"/>
      </w:rPr>
    </w:lvl>
  </w:abstractNum>
  <w:abstractNum w:abstractNumId="33">
    <w:nsid w:val="511B4A20"/>
    <w:multiLevelType w:val="hybridMultilevel"/>
    <w:tmpl w:val="C5E8E3E0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A20A45"/>
    <w:multiLevelType w:val="hybridMultilevel"/>
    <w:tmpl w:val="F3FCA14A"/>
    <w:lvl w:ilvl="0" w:tplc="2A403B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05747"/>
    <w:multiLevelType w:val="hybridMultilevel"/>
    <w:tmpl w:val="A39E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665E0"/>
    <w:multiLevelType w:val="hybridMultilevel"/>
    <w:tmpl w:val="BE7E81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C8E0278"/>
    <w:multiLevelType w:val="hybridMultilevel"/>
    <w:tmpl w:val="C180C720"/>
    <w:lvl w:ilvl="0" w:tplc="1966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945639"/>
    <w:multiLevelType w:val="hybridMultilevel"/>
    <w:tmpl w:val="10365CC0"/>
    <w:lvl w:ilvl="0" w:tplc="8BBE790C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6E44A9"/>
    <w:multiLevelType w:val="hybridMultilevel"/>
    <w:tmpl w:val="A5C28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FD1907"/>
    <w:multiLevelType w:val="hybridMultilevel"/>
    <w:tmpl w:val="BF5814AC"/>
    <w:lvl w:ilvl="0" w:tplc="C8D423A8">
      <w:start w:val="1"/>
      <w:numFmt w:val="bullet"/>
      <w:lvlText w:val="▪"/>
      <w:lvlJc w:val="right"/>
      <w:pPr>
        <w:ind w:left="720" w:hanging="360"/>
      </w:pPr>
      <w:rPr>
        <w:rFonts w:ascii="Sylfaen" w:hAnsi="Sylfae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F661BF"/>
    <w:multiLevelType w:val="hybridMultilevel"/>
    <w:tmpl w:val="F8A452AA"/>
    <w:lvl w:ilvl="0" w:tplc="7566533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1A5F8B"/>
    <w:multiLevelType w:val="hybridMultilevel"/>
    <w:tmpl w:val="69CC3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762843"/>
    <w:multiLevelType w:val="hybridMultilevel"/>
    <w:tmpl w:val="917E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1"/>
  </w:num>
  <w:num w:numId="5">
    <w:abstractNumId w:val="3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4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9"/>
  </w:num>
  <w:num w:numId="24">
    <w:abstractNumId w:val="22"/>
  </w:num>
  <w:num w:numId="25">
    <w:abstractNumId w:val="17"/>
  </w:num>
  <w:num w:numId="26">
    <w:abstractNumId w:val="39"/>
  </w:num>
  <w:num w:numId="27">
    <w:abstractNumId w:val="19"/>
  </w:num>
  <w:num w:numId="28">
    <w:abstractNumId w:val="1"/>
  </w:num>
  <w:num w:numId="29">
    <w:abstractNumId w:val="28"/>
  </w:num>
  <w:num w:numId="30">
    <w:abstractNumId w:val="9"/>
  </w:num>
  <w:num w:numId="31">
    <w:abstractNumId w:val="33"/>
  </w:num>
  <w:num w:numId="32">
    <w:abstractNumId w:val="5"/>
  </w:num>
  <w:num w:numId="33">
    <w:abstractNumId w:val="16"/>
  </w:num>
  <w:num w:numId="34">
    <w:abstractNumId w:val="21"/>
  </w:num>
  <w:num w:numId="35">
    <w:abstractNumId w:val="25"/>
  </w:num>
  <w:num w:numId="36">
    <w:abstractNumId w:val="27"/>
  </w:num>
  <w:num w:numId="37">
    <w:abstractNumId w:val="24"/>
  </w:num>
  <w:num w:numId="38">
    <w:abstractNumId w:val="37"/>
  </w:num>
  <w:num w:numId="39">
    <w:abstractNumId w:val="6"/>
  </w:num>
  <w:num w:numId="40">
    <w:abstractNumId w:val="30"/>
  </w:num>
  <w:num w:numId="41">
    <w:abstractNumId w:val="18"/>
  </w:num>
  <w:num w:numId="42">
    <w:abstractNumId w:val="7"/>
  </w:num>
  <w:num w:numId="43">
    <w:abstractNumId w:val="34"/>
  </w:num>
  <w:num w:numId="44">
    <w:abstractNumId w:val="23"/>
  </w:num>
  <w:num w:numId="45">
    <w:abstractNumId w:val="2"/>
  </w:num>
  <w:num w:numId="46">
    <w:abstractNumId w:val="13"/>
  </w:num>
  <w:num w:numId="47">
    <w:abstractNumId w:val="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89"/>
    <w:rsid w:val="00001B0B"/>
    <w:rsid w:val="000021ED"/>
    <w:rsid w:val="00004722"/>
    <w:rsid w:val="000072BC"/>
    <w:rsid w:val="00011831"/>
    <w:rsid w:val="00030971"/>
    <w:rsid w:val="0003136D"/>
    <w:rsid w:val="00034336"/>
    <w:rsid w:val="0005035E"/>
    <w:rsid w:val="00062C80"/>
    <w:rsid w:val="00065041"/>
    <w:rsid w:val="00065E30"/>
    <w:rsid w:val="000725F4"/>
    <w:rsid w:val="00077843"/>
    <w:rsid w:val="00090691"/>
    <w:rsid w:val="00093981"/>
    <w:rsid w:val="000943C4"/>
    <w:rsid w:val="000A25C6"/>
    <w:rsid w:val="000A5479"/>
    <w:rsid w:val="000A55B8"/>
    <w:rsid w:val="000A569E"/>
    <w:rsid w:val="000B287A"/>
    <w:rsid w:val="000C1499"/>
    <w:rsid w:val="000C3480"/>
    <w:rsid w:val="000D1180"/>
    <w:rsid w:val="000D2515"/>
    <w:rsid w:val="000E270A"/>
    <w:rsid w:val="000E5B3C"/>
    <w:rsid w:val="000E6DEF"/>
    <w:rsid w:val="000F4685"/>
    <w:rsid w:val="001009ED"/>
    <w:rsid w:val="00114324"/>
    <w:rsid w:val="00121BB4"/>
    <w:rsid w:val="001332A9"/>
    <w:rsid w:val="001348FB"/>
    <w:rsid w:val="001472D4"/>
    <w:rsid w:val="001476BA"/>
    <w:rsid w:val="00150DFA"/>
    <w:rsid w:val="00154F33"/>
    <w:rsid w:val="001623D1"/>
    <w:rsid w:val="0016628C"/>
    <w:rsid w:val="001712D9"/>
    <w:rsid w:val="00174E34"/>
    <w:rsid w:val="001800D7"/>
    <w:rsid w:val="00191CEC"/>
    <w:rsid w:val="00192816"/>
    <w:rsid w:val="00193843"/>
    <w:rsid w:val="001955D5"/>
    <w:rsid w:val="0019759D"/>
    <w:rsid w:val="001A2C42"/>
    <w:rsid w:val="001B1B27"/>
    <w:rsid w:val="001B3230"/>
    <w:rsid w:val="001C0FA2"/>
    <w:rsid w:val="001C18B8"/>
    <w:rsid w:val="001C45B6"/>
    <w:rsid w:val="001C6D42"/>
    <w:rsid w:val="001D54A4"/>
    <w:rsid w:val="001E6657"/>
    <w:rsid w:val="001F0914"/>
    <w:rsid w:val="001F789C"/>
    <w:rsid w:val="00202DB8"/>
    <w:rsid w:val="0020573F"/>
    <w:rsid w:val="002131D2"/>
    <w:rsid w:val="0021593D"/>
    <w:rsid w:val="002172C8"/>
    <w:rsid w:val="002346A2"/>
    <w:rsid w:val="00235D9F"/>
    <w:rsid w:val="00246465"/>
    <w:rsid w:val="00246FEE"/>
    <w:rsid w:val="002474FE"/>
    <w:rsid w:val="00257AD8"/>
    <w:rsid w:val="002621B0"/>
    <w:rsid w:val="00262809"/>
    <w:rsid w:val="0028745E"/>
    <w:rsid w:val="002A0C20"/>
    <w:rsid w:val="002A34B5"/>
    <w:rsid w:val="002B7688"/>
    <w:rsid w:val="002C3458"/>
    <w:rsid w:val="002D1601"/>
    <w:rsid w:val="002D1F25"/>
    <w:rsid w:val="002D204E"/>
    <w:rsid w:val="002D2232"/>
    <w:rsid w:val="002E3E6B"/>
    <w:rsid w:val="002F0B3B"/>
    <w:rsid w:val="002F18BA"/>
    <w:rsid w:val="002F26D2"/>
    <w:rsid w:val="00300B8C"/>
    <w:rsid w:val="00301053"/>
    <w:rsid w:val="00302258"/>
    <w:rsid w:val="00302AB5"/>
    <w:rsid w:val="00303C6C"/>
    <w:rsid w:val="0030697F"/>
    <w:rsid w:val="00317ED8"/>
    <w:rsid w:val="00321AD3"/>
    <w:rsid w:val="0032467D"/>
    <w:rsid w:val="0034050C"/>
    <w:rsid w:val="00341232"/>
    <w:rsid w:val="00345109"/>
    <w:rsid w:val="00350F6B"/>
    <w:rsid w:val="00355E07"/>
    <w:rsid w:val="00355FD7"/>
    <w:rsid w:val="0035647F"/>
    <w:rsid w:val="0035675C"/>
    <w:rsid w:val="00357B38"/>
    <w:rsid w:val="00357C22"/>
    <w:rsid w:val="00360E60"/>
    <w:rsid w:val="00362652"/>
    <w:rsid w:val="003644BD"/>
    <w:rsid w:val="00383F26"/>
    <w:rsid w:val="00385390"/>
    <w:rsid w:val="00385465"/>
    <w:rsid w:val="00385CE0"/>
    <w:rsid w:val="00395DC9"/>
    <w:rsid w:val="003A2860"/>
    <w:rsid w:val="003A7449"/>
    <w:rsid w:val="003B447B"/>
    <w:rsid w:val="003B5E90"/>
    <w:rsid w:val="003C290C"/>
    <w:rsid w:val="003C5F7D"/>
    <w:rsid w:val="003C7344"/>
    <w:rsid w:val="003D09D5"/>
    <w:rsid w:val="003D2665"/>
    <w:rsid w:val="003D53A0"/>
    <w:rsid w:val="003E2845"/>
    <w:rsid w:val="003E5850"/>
    <w:rsid w:val="003E58FD"/>
    <w:rsid w:val="00401BCB"/>
    <w:rsid w:val="004164F4"/>
    <w:rsid w:val="00417FF7"/>
    <w:rsid w:val="0042483C"/>
    <w:rsid w:val="004266EB"/>
    <w:rsid w:val="00432FEE"/>
    <w:rsid w:val="00434231"/>
    <w:rsid w:val="0043486B"/>
    <w:rsid w:val="004503EA"/>
    <w:rsid w:val="00452111"/>
    <w:rsid w:val="00453298"/>
    <w:rsid w:val="00462187"/>
    <w:rsid w:val="00463F88"/>
    <w:rsid w:val="00483D56"/>
    <w:rsid w:val="00494DB4"/>
    <w:rsid w:val="0049709A"/>
    <w:rsid w:val="00497B78"/>
    <w:rsid w:val="004A1650"/>
    <w:rsid w:val="004A2362"/>
    <w:rsid w:val="004A38FA"/>
    <w:rsid w:val="004B56BE"/>
    <w:rsid w:val="004B65DC"/>
    <w:rsid w:val="004B6B17"/>
    <w:rsid w:val="004B7678"/>
    <w:rsid w:val="004C578B"/>
    <w:rsid w:val="004D0510"/>
    <w:rsid w:val="004D084B"/>
    <w:rsid w:val="004D287B"/>
    <w:rsid w:val="004D3623"/>
    <w:rsid w:val="004E2F0D"/>
    <w:rsid w:val="004E514C"/>
    <w:rsid w:val="00501936"/>
    <w:rsid w:val="005068D7"/>
    <w:rsid w:val="00511935"/>
    <w:rsid w:val="00513A3C"/>
    <w:rsid w:val="00520C47"/>
    <w:rsid w:val="00522669"/>
    <w:rsid w:val="00532111"/>
    <w:rsid w:val="00532306"/>
    <w:rsid w:val="005324E9"/>
    <w:rsid w:val="005328D2"/>
    <w:rsid w:val="00532C13"/>
    <w:rsid w:val="00536DB6"/>
    <w:rsid w:val="00541CD7"/>
    <w:rsid w:val="005442D2"/>
    <w:rsid w:val="005471C9"/>
    <w:rsid w:val="00554ABF"/>
    <w:rsid w:val="00555236"/>
    <w:rsid w:val="0055611C"/>
    <w:rsid w:val="00561607"/>
    <w:rsid w:val="00561EE7"/>
    <w:rsid w:val="0056474C"/>
    <w:rsid w:val="0056683D"/>
    <w:rsid w:val="00567A4F"/>
    <w:rsid w:val="00571E12"/>
    <w:rsid w:val="00574C29"/>
    <w:rsid w:val="005861F8"/>
    <w:rsid w:val="005A5D38"/>
    <w:rsid w:val="005B6BF5"/>
    <w:rsid w:val="005C1F82"/>
    <w:rsid w:val="005C259F"/>
    <w:rsid w:val="005D0756"/>
    <w:rsid w:val="005D5124"/>
    <w:rsid w:val="005E3FA1"/>
    <w:rsid w:val="005E5B4F"/>
    <w:rsid w:val="005F0ABD"/>
    <w:rsid w:val="005F2FBB"/>
    <w:rsid w:val="005F51AC"/>
    <w:rsid w:val="00601BFC"/>
    <w:rsid w:val="00603130"/>
    <w:rsid w:val="00603A23"/>
    <w:rsid w:val="00612E8E"/>
    <w:rsid w:val="006134A0"/>
    <w:rsid w:val="0061451E"/>
    <w:rsid w:val="00616441"/>
    <w:rsid w:val="00617954"/>
    <w:rsid w:val="00617B7D"/>
    <w:rsid w:val="00624BA2"/>
    <w:rsid w:val="006302CB"/>
    <w:rsid w:val="0063309E"/>
    <w:rsid w:val="00633706"/>
    <w:rsid w:val="00634FF7"/>
    <w:rsid w:val="00641878"/>
    <w:rsid w:val="0065083E"/>
    <w:rsid w:val="006564D1"/>
    <w:rsid w:val="006571B7"/>
    <w:rsid w:val="00657D01"/>
    <w:rsid w:val="00666087"/>
    <w:rsid w:val="0067144C"/>
    <w:rsid w:val="00675C4D"/>
    <w:rsid w:val="006852A2"/>
    <w:rsid w:val="006900FF"/>
    <w:rsid w:val="00692A28"/>
    <w:rsid w:val="0069491B"/>
    <w:rsid w:val="006A0A66"/>
    <w:rsid w:val="006A132C"/>
    <w:rsid w:val="006A62C2"/>
    <w:rsid w:val="006A709F"/>
    <w:rsid w:val="006B1708"/>
    <w:rsid w:val="006B4224"/>
    <w:rsid w:val="006C3890"/>
    <w:rsid w:val="006C39E7"/>
    <w:rsid w:val="006E2DE7"/>
    <w:rsid w:val="006E5F59"/>
    <w:rsid w:val="006F1107"/>
    <w:rsid w:val="006F4023"/>
    <w:rsid w:val="006F6888"/>
    <w:rsid w:val="006F7669"/>
    <w:rsid w:val="007038D2"/>
    <w:rsid w:val="00706297"/>
    <w:rsid w:val="00711CAD"/>
    <w:rsid w:val="00714316"/>
    <w:rsid w:val="00717EBB"/>
    <w:rsid w:val="00721823"/>
    <w:rsid w:val="007233B8"/>
    <w:rsid w:val="0072461D"/>
    <w:rsid w:val="00724E6A"/>
    <w:rsid w:val="0072577F"/>
    <w:rsid w:val="0072591B"/>
    <w:rsid w:val="0073042B"/>
    <w:rsid w:val="00746782"/>
    <w:rsid w:val="00751BFD"/>
    <w:rsid w:val="007546C2"/>
    <w:rsid w:val="007552E7"/>
    <w:rsid w:val="00756C53"/>
    <w:rsid w:val="00756F4E"/>
    <w:rsid w:val="00760F72"/>
    <w:rsid w:val="0076489E"/>
    <w:rsid w:val="00772524"/>
    <w:rsid w:val="00772B49"/>
    <w:rsid w:val="00785A82"/>
    <w:rsid w:val="00786F9D"/>
    <w:rsid w:val="00787477"/>
    <w:rsid w:val="007A11B6"/>
    <w:rsid w:val="007A2CBE"/>
    <w:rsid w:val="007A5865"/>
    <w:rsid w:val="007B0BB3"/>
    <w:rsid w:val="007B14CA"/>
    <w:rsid w:val="007C22BE"/>
    <w:rsid w:val="007C66F1"/>
    <w:rsid w:val="007D07F0"/>
    <w:rsid w:val="007D25D9"/>
    <w:rsid w:val="007D4D28"/>
    <w:rsid w:val="007E77EB"/>
    <w:rsid w:val="007F799B"/>
    <w:rsid w:val="008007EA"/>
    <w:rsid w:val="0080383E"/>
    <w:rsid w:val="00803974"/>
    <w:rsid w:val="008120D3"/>
    <w:rsid w:val="008208D6"/>
    <w:rsid w:val="008416FD"/>
    <w:rsid w:val="00841CC7"/>
    <w:rsid w:val="008459AE"/>
    <w:rsid w:val="0084658D"/>
    <w:rsid w:val="00846E5A"/>
    <w:rsid w:val="008511D1"/>
    <w:rsid w:val="00853DC8"/>
    <w:rsid w:val="00863D64"/>
    <w:rsid w:val="008657C5"/>
    <w:rsid w:val="00873680"/>
    <w:rsid w:val="008739A2"/>
    <w:rsid w:val="00874184"/>
    <w:rsid w:val="00874BAF"/>
    <w:rsid w:val="0087591F"/>
    <w:rsid w:val="00877489"/>
    <w:rsid w:val="0088368B"/>
    <w:rsid w:val="00885DEA"/>
    <w:rsid w:val="008952D2"/>
    <w:rsid w:val="008A3BD4"/>
    <w:rsid w:val="008A5A4D"/>
    <w:rsid w:val="008B1C7D"/>
    <w:rsid w:val="008B1DCB"/>
    <w:rsid w:val="008B1EBD"/>
    <w:rsid w:val="008B2729"/>
    <w:rsid w:val="008B68EA"/>
    <w:rsid w:val="008C642A"/>
    <w:rsid w:val="008C6F8F"/>
    <w:rsid w:val="008D1E4F"/>
    <w:rsid w:val="008D2CBF"/>
    <w:rsid w:val="008E07DD"/>
    <w:rsid w:val="008F1212"/>
    <w:rsid w:val="008F2B77"/>
    <w:rsid w:val="0090205E"/>
    <w:rsid w:val="00914C90"/>
    <w:rsid w:val="00915F49"/>
    <w:rsid w:val="00916B25"/>
    <w:rsid w:val="00917DDE"/>
    <w:rsid w:val="00927EAE"/>
    <w:rsid w:val="009365E9"/>
    <w:rsid w:val="0094205B"/>
    <w:rsid w:val="00944AEC"/>
    <w:rsid w:val="00944E1D"/>
    <w:rsid w:val="00962A2D"/>
    <w:rsid w:val="00963060"/>
    <w:rsid w:val="00965B9A"/>
    <w:rsid w:val="0097228C"/>
    <w:rsid w:val="00974266"/>
    <w:rsid w:val="00974C60"/>
    <w:rsid w:val="00984181"/>
    <w:rsid w:val="00986936"/>
    <w:rsid w:val="009A2E36"/>
    <w:rsid w:val="009A4D1A"/>
    <w:rsid w:val="009A6836"/>
    <w:rsid w:val="009B17F8"/>
    <w:rsid w:val="009B7634"/>
    <w:rsid w:val="009C6618"/>
    <w:rsid w:val="009C7785"/>
    <w:rsid w:val="009D1F86"/>
    <w:rsid w:val="009D62FB"/>
    <w:rsid w:val="009F7272"/>
    <w:rsid w:val="00A01047"/>
    <w:rsid w:val="00A029E7"/>
    <w:rsid w:val="00A03352"/>
    <w:rsid w:val="00A1076F"/>
    <w:rsid w:val="00A143EA"/>
    <w:rsid w:val="00A24CB7"/>
    <w:rsid w:val="00A26783"/>
    <w:rsid w:val="00A27E4F"/>
    <w:rsid w:val="00A416FE"/>
    <w:rsid w:val="00A46284"/>
    <w:rsid w:val="00A46D82"/>
    <w:rsid w:val="00A60E40"/>
    <w:rsid w:val="00A73B3D"/>
    <w:rsid w:val="00A80AD9"/>
    <w:rsid w:val="00A852B2"/>
    <w:rsid w:val="00A85AEC"/>
    <w:rsid w:val="00A977E9"/>
    <w:rsid w:val="00A97B78"/>
    <w:rsid w:val="00AA456C"/>
    <w:rsid w:val="00AC3D78"/>
    <w:rsid w:val="00AD0190"/>
    <w:rsid w:val="00AE0FF1"/>
    <w:rsid w:val="00AE205A"/>
    <w:rsid w:val="00AE364C"/>
    <w:rsid w:val="00AE4283"/>
    <w:rsid w:val="00AE50D7"/>
    <w:rsid w:val="00AF03A8"/>
    <w:rsid w:val="00AF0CDB"/>
    <w:rsid w:val="00AF4BED"/>
    <w:rsid w:val="00AF4FCF"/>
    <w:rsid w:val="00AF7709"/>
    <w:rsid w:val="00AF7732"/>
    <w:rsid w:val="00B021ED"/>
    <w:rsid w:val="00B07DBC"/>
    <w:rsid w:val="00B21CBB"/>
    <w:rsid w:val="00B245BB"/>
    <w:rsid w:val="00B30EC0"/>
    <w:rsid w:val="00B35563"/>
    <w:rsid w:val="00B35A82"/>
    <w:rsid w:val="00B4068C"/>
    <w:rsid w:val="00B40D35"/>
    <w:rsid w:val="00B43614"/>
    <w:rsid w:val="00B4755D"/>
    <w:rsid w:val="00B50012"/>
    <w:rsid w:val="00B5030E"/>
    <w:rsid w:val="00B53B09"/>
    <w:rsid w:val="00B55163"/>
    <w:rsid w:val="00B66243"/>
    <w:rsid w:val="00B74120"/>
    <w:rsid w:val="00B779B8"/>
    <w:rsid w:val="00B80A3E"/>
    <w:rsid w:val="00B84491"/>
    <w:rsid w:val="00B85AEB"/>
    <w:rsid w:val="00B9032B"/>
    <w:rsid w:val="00B90A8F"/>
    <w:rsid w:val="00B96B92"/>
    <w:rsid w:val="00BA05F8"/>
    <w:rsid w:val="00BB1807"/>
    <w:rsid w:val="00BB2019"/>
    <w:rsid w:val="00BB76A5"/>
    <w:rsid w:val="00BB772B"/>
    <w:rsid w:val="00BC3B91"/>
    <w:rsid w:val="00BC4500"/>
    <w:rsid w:val="00BC6058"/>
    <w:rsid w:val="00BD7974"/>
    <w:rsid w:val="00BF3586"/>
    <w:rsid w:val="00BF40A2"/>
    <w:rsid w:val="00BF6A1C"/>
    <w:rsid w:val="00C03C9A"/>
    <w:rsid w:val="00C055F6"/>
    <w:rsid w:val="00C0717D"/>
    <w:rsid w:val="00C10A0B"/>
    <w:rsid w:val="00C2100B"/>
    <w:rsid w:val="00C2586F"/>
    <w:rsid w:val="00C32D36"/>
    <w:rsid w:val="00C370E7"/>
    <w:rsid w:val="00C426A1"/>
    <w:rsid w:val="00C4785E"/>
    <w:rsid w:val="00C60BF6"/>
    <w:rsid w:val="00C67E00"/>
    <w:rsid w:val="00C76400"/>
    <w:rsid w:val="00CA284B"/>
    <w:rsid w:val="00CA3E6F"/>
    <w:rsid w:val="00CA5059"/>
    <w:rsid w:val="00CB0CA8"/>
    <w:rsid w:val="00CB1528"/>
    <w:rsid w:val="00CC0B0B"/>
    <w:rsid w:val="00CC6889"/>
    <w:rsid w:val="00CD1454"/>
    <w:rsid w:val="00CD2C49"/>
    <w:rsid w:val="00CD3165"/>
    <w:rsid w:val="00CE16BA"/>
    <w:rsid w:val="00CF26F9"/>
    <w:rsid w:val="00D03781"/>
    <w:rsid w:val="00D11940"/>
    <w:rsid w:val="00D261F5"/>
    <w:rsid w:val="00D30AD0"/>
    <w:rsid w:val="00D317E6"/>
    <w:rsid w:val="00D32D7D"/>
    <w:rsid w:val="00D44434"/>
    <w:rsid w:val="00D47F34"/>
    <w:rsid w:val="00D52831"/>
    <w:rsid w:val="00D538F9"/>
    <w:rsid w:val="00D53BB6"/>
    <w:rsid w:val="00D551B6"/>
    <w:rsid w:val="00D57F87"/>
    <w:rsid w:val="00D75069"/>
    <w:rsid w:val="00D77650"/>
    <w:rsid w:val="00D81A4C"/>
    <w:rsid w:val="00D82C07"/>
    <w:rsid w:val="00D87926"/>
    <w:rsid w:val="00D87A20"/>
    <w:rsid w:val="00DB621D"/>
    <w:rsid w:val="00DC0C8F"/>
    <w:rsid w:val="00DC253B"/>
    <w:rsid w:val="00DC68D6"/>
    <w:rsid w:val="00DD24DB"/>
    <w:rsid w:val="00DD4A6D"/>
    <w:rsid w:val="00DD7847"/>
    <w:rsid w:val="00DD79D7"/>
    <w:rsid w:val="00DD79DA"/>
    <w:rsid w:val="00DD7D95"/>
    <w:rsid w:val="00DE28AE"/>
    <w:rsid w:val="00DE3042"/>
    <w:rsid w:val="00DE35B0"/>
    <w:rsid w:val="00DE51D7"/>
    <w:rsid w:val="00DF0BDB"/>
    <w:rsid w:val="00DF1E41"/>
    <w:rsid w:val="00E03C9B"/>
    <w:rsid w:val="00E07ED9"/>
    <w:rsid w:val="00E10D10"/>
    <w:rsid w:val="00E12405"/>
    <w:rsid w:val="00E16CBE"/>
    <w:rsid w:val="00E21524"/>
    <w:rsid w:val="00E266F4"/>
    <w:rsid w:val="00E27A7C"/>
    <w:rsid w:val="00E351B2"/>
    <w:rsid w:val="00E358C0"/>
    <w:rsid w:val="00E369A5"/>
    <w:rsid w:val="00E41424"/>
    <w:rsid w:val="00E45F7F"/>
    <w:rsid w:val="00E6040F"/>
    <w:rsid w:val="00E66293"/>
    <w:rsid w:val="00E72A71"/>
    <w:rsid w:val="00E86CA4"/>
    <w:rsid w:val="00E90CB1"/>
    <w:rsid w:val="00E91412"/>
    <w:rsid w:val="00E93B74"/>
    <w:rsid w:val="00E95630"/>
    <w:rsid w:val="00E96D04"/>
    <w:rsid w:val="00EA0285"/>
    <w:rsid w:val="00EB14C6"/>
    <w:rsid w:val="00ED1BF6"/>
    <w:rsid w:val="00ED330C"/>
    <w:rsid w:val="00F00931"/>
    <w:rsid w:val="00F00945"/>
    <w:rsid w:val="00F15188"/>
    <w:rsid w:val="00F32854"/>
    <w:rsid w:val="00F33307"/>
    <w:rsid w:val="00F41C41"/>
    <w:rsid w:val="00F44A4F"/>
    <w:rsid w:val="00F542AF"/>
    <w:rsid w:val="00F63A24"/>
    <w:rsid w:val="00F6414B"/>
    <w:rsid w:val="00F65D8E"/>
    <w:rsid w:val="00F8588A"/>
    <w:rsid w:val="00F8722A"/>
    <w:rsid w:val="00F90225"/>
    <w:rsid w:val="00F90543"/>
    <w:rsid w:val="00F935D0"/>
    <w:rsid w:val="00F94F99"/>
    <w:rsid w:val="00FA71FE"/>
    <w:rsid w:val="00FB4EDF"/>
    <w:rsid w:val="00FC0676"/>
    <w:rsid w:val="00FC10F5"/>
    <w:rsid w:val="00FC489F"/>
    <w:rsid w:val="00FE259E"/>
    <w:rsid w:val="00FF4226"/>
    <w:rsid w:val="00FF4739"/>
    <w:rsid w:val="00FF4E0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8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1232"/>
    <w:pPr>
      <w:widowControl/>
      <w:autoSpaceDE/>
      <w:autoSpaceDN/>
      <w:adjustRightInd/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89"/>
    <w:pPr>
      <w:ind w:left="720"/>
      <w:contextualSpacing/>
    </w:pPr>
  </w:style>
  <w:style w:type="paragraph" w:styleId="a4">
    <w:name w:val="No Spacing"/>
    <w:uiPriority w:val="1"/>
    <w:qFormat/>
    <w:rsid w:val="00CC688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C688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88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711CAD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711CA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FontStyle15">
    <w:name w:val="Font Style15"/>
    <w:basedOn w:val="a0"/>
    <w:rsid w:val="00751BFD"/>
    <w:rPr>
      <w:rFonts w:ascii="Georgia" w:hAnsi="Georgia" w:cs="Georgia"/>
      <w:sz w:val="16"/>
      <w:szCs w:val="16"/>
    </w:rPr>
  </w:style>
  <w:style w:type="character" w:customStyle="1" w:styleId="apple-converted-space">
    <w:name w:val="apple-converted-space"/>
    <w:basedOn w:val="a0"/>
    <w:rsid w:val="00532306"/>
  </w:style>
  <w:style w:type="character" w:styleId="a9">
    <w:name w:val="Strong"/>
    <w:basedOn w:val="a0"/>
    <w:qFormat/>
    <w:rsid w:val="005323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0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97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1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7A5865"/>
  </w:style>
  <w:style w:type="character" w:styleId="ac">
    <w:name w:val="Hyperlink"/>
    <w:basedOn w:val="a0"/>
    <w:uiPriority w:val="99"/>
    <w:unhideWhenUsed/>
    <w:rsid w:val="0072577F"/>
    <w:rPr>
      <w:color w:val="0000FF" w:themeColor="hyperlink"/>
      <w:u w:val="single"/>
    </w:rPr>
  </w:style>
  <w:style w:type="character" w:customStyle="1" w:styleId="hgkelc">
    <w:name w:val="hgkelc"/>
    <w:basedOn w:val="a0"/>
    <w:rsid w:val="003E5850"/>
  </w:style>
  <w:style w:type="character" w:customStyle="1" w:styleId="10">
    <w:name w:val="Заголовок 1 Знак"/>
    <w:basedOn w:val="a0"/>
    <w:link w:val="1"/>
    <w:uiPriority w:val="9"/>
    <w:rsid w:val="00755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do1@osvita.v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6C76478-5CE1-45CF-8964-55AB90A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22</Pages>
  <Words>19185</Words>
  <Characters>10936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337</cp:revision>
  <cp:lastPrinted>2022-02-10T06:53:00Z</cp:lastPrinted>
  <dcterms:created xsi:type="dcterms:W3CDTF">2014-08-14T05:28:00Z</dcterms:created>
  <dcterms:modified xsi:type="dcterms:W3CDTF">2025-03-25T10:15:00Z</dcterms:modified>
</cp:coreProperties>
</file>